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6" w:rsidRPr="00467804" w:rsidRDefault="00BA3A66" w:rsidP="00BA3A66">
      <w:pPr>
        <w:spacing w:after="0"/>
        <w:ind w:left="118" w:right="359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УТВЕРЖДЕНО</w:t>
      </w:r>
    </w:p>
    <w:p w:rsidR="00BA3A66" w:rsidRPr="00467804" w:rsidRDefault="00BA3A66" w:rsidP="00BA3A66">
      <w:pPr>
        <w:spacing w:after="0"/>
        <w:ind w:left="118" w:right="359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приказом д</w:t>
      </w:r>
      <w:r w:rsidRPr="00467804">
        <w:rPr>
          <w:rStyle w:val="a5"/>
          <w:rFonts w:ascii="Times New Roman" w:hAnsi="Times New Roman" w:cs="Times New Roman"/>
          <w:sz w:val="24"/>
          <w:szCs w:val="24"/>
        </w:rPr>
        <w:t>иректор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467804">
        <w:rPr>
          <w:rStyle w:val="a5"/>
          <w:rFonts w:ascii="Times New Roman" w:hAnsi="Times New Roman" w:cs="Times New Roman"/>
          <w:sz w:val="24"/>
          <w:szCs w:val="24"/>
        </w:rPr>
        <w:t xml:space="preserve"> ГУСО ЧКЦСОН «Берегиня»</w:t>
      </w:r>
    </w:p>
    <w:p w:rsidR="00BA3A66" w:rsidRPr="00467804" w:rsidRDefault="00BA3A66" w:rsidP="00BA3A66">
      <w:pPr>
        <w:spacing w:after="0"/>
        <w:ind w:left="118" w:right="359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5"/>
          <w:rFonts w:ascii="Times New Roman" w:hAnsi="Times New Roman" w:cs="Times New Roman"/>
          <w:sz w:val="24"/>
          <w:szCs w:val="24"/>
        </w:rPr>
        <w:t>Забайкальского края</w:t>
      </w:r>
    </w:p>
    <w:p w:rsidR="00BA3A66" w:rsidRPr="00467804" w:rsidRDefault="00BA3A66" w:rsidP="00BA3A66">
      <w:pPr>
        <w:spacing w:after="0"/>
        <w:ind w:left="118" w:right="359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67804">
        <w:rPr>
          <w:rStyle w:val="a5"/>
          <w:rFonts w:ascii="Times New Roman" w:hAnsi="Times New Roman" w:cs="Times New Roman"/>
          <w:sz w:val="24"/>
          <w:szCs w:val="24"/>
        </w:rPr>
        <w:t xml:space="preserve">  Кузьминова Т.И.</w:t>
      </w:r>
    </w:p>
    <w:p w:rsidR="00BA3A66" w:rsidRPr="00467804" w:rsidRDefault="00BA3A66" w:rsidP="00BA3A66">
      <w:pPr>
        <w:shd w:val="clear" w:color="auto" w:fill="FFFFFF"/>
        <w:spacing w:before="100" w:beforeAutospacing="1"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№  </w:t>
      </w:r>
      <w:r w:rsidR="00AC73B3">
        <w:rPr>
          <w:rStyle w:val="a5"/>
          <w:rFonts w:ascii="Times New Roman" w:hAnsi="Times New Roman" w:cs="Times New Roman"/>
          <w:i w:val="0"/>
          <w:sz w:val="24"/>
          <w:szCs w:val="24"/>
        </w:rPr>
        <w:t>119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</w:t>
      </w:r>
      <w:r>
        <w:rPr>
          <w:rStyle w:val="a5"/>
          <w:rFonts w:ascii="Times New Roman" w:hAnsi="Times New Roman" w:cs="Times New Roman"/>
          <w:sz w:val="24"/>
          <w:szCs w:val="24"/>
        </w:rPr>
        <w:t>« 12 »  июля 2017</w:t>
      </w:r>
      <w:r w:rsidRPr="00467804">
        <w:rPr>
          <w:rStyle w:val="a5"/>
          <w:rFonts w:ascii="Times New Roman" w:hAnsi="Times New Roman" w:cs="Times New Roman"/>
          <w:sz w:val="24"/>
          <w:szCs w:val="24"/>
        </w:rPr>
        <w:t xml:space="preserve"> г.</w:t>
      </w:r>
    </w:p>
    <w:p w:rsidR="002B29E0" w:rsidRDefault="002B29E0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4588" w:rsidRPr="00BA3A66" w:rsidRDefault="00FC4588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BA3A66" w:rsidRPr="00BA3A66" w:rsidRDefault="007D76FB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отделения</w:t>
      </w:r>
      <w:r w:rsidR="00FC4588"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дневного пребывания  </w:t>
      </w:r>
      <w:r w:rsidR="002B29E0"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социального патронажа </w:t>
      </w:r>
    </w:p>
    <w:p w:rsidR="00FC4588" w:rsidRPr="00BA3A66" w:rsidRDefault="002B29E0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Государственного </w:t>
      </w:r>
      <w:r w:rsidR="00FC4588"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учреждения социального обслуживания </w:t>
      </w:r>
    </w:p>
    <w:p w:rsidR="00FC4588" w:rsidRPr="00BA3A66" w:rsidRDefault="00FC4588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2B29E0"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Черновский комплексный центр социального обслуживания населения «Берегиня</w:t>
      </w:r>
      <w:r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2B29E0" w:rsidRPr="00BA3A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Забайкальского края</w:t>
      </w:r>
    </w:p>
    <w:p w:rsidR="007C58CD" w:rsidRDefault="007C58CD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CD" w:rsidRDefault="007C58CD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88" w:rsidRDefault="007D76FB" w:rsidP="004B655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Общие положения.</w:t>
      </w:r>
    </w:p>
    <w:p w:rsidR="004B6551" w:rsidRDefault="004B6551" w:rsidP="004B65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B6551" w:rsidRPr="004B6551" w:rsidRDefault="004B6551" w:rsidP="004B65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4B655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B65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551" w:rsidRPr="004B6551" w:rsidRDefault="004B6551" w:rsidP="004B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Федеральным законом от 28.12.2013 г. № 442-ФЗ «Об основах социального обслуживания населения»,</w:t>
      </w:r>
    </w:p>
    <w:p w:rsidR="004B6551" w:rsidRPr="004B6551" w:rsidRDefault="004B6551" w:rsidP="004B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Федеральным законом от 24.06.1999 г. N 120-ФЗ "Об основах системы</w:t>
      </w:r>
    </w:p>
    <w:p w:rsidR="004B6551" w:rsidRPr="004B6551" w:rsidRDefault="004B6551" w:rsidP="004B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профилактики безнадзорности и правонарушений несовершеннолетних" (с изменениями и дополнениями),</w:t>
      </w:r>
    </w:p>
    <w:p w:rsidR="004B6551" w:rsidRDefault="004B6551" w:rsidP="004B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СанПиНом 2.4.3259-15 “Санитарно-эпидемиологические требования к устройству, содержанию и организации режима работы организаций для детей-сирот и детей, оста</w:t>
      </w:r>
      <w:r>
        <w:rPr>
          <w:rFonts w:ascii="Times New Roman" w:eastAsia="Calibri" w:hAnsi="Times New Roman" w:cs="Times New Roman"/>
          <w:sz w:val="28"/>
          <w:szCs w:val="28"/>
        </w:rPr>
        <w:t>вшихся без попечения родителей”,</w:t>
      </w:r>
    </w:p>
    <w:p w:rsidR="004B6551" w:rsidRPr="004B6551" w:rsidRDefault="004B6551" w:rsidP="004B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4B6551" w:rsidRPr="004B6551" w:rsidRDefault="004B6551" w:rsidP="004B6551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58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дневного пребывания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социального патронажа</w:t>
      </w:r>
      <w:r w:rsidRPr="00FC4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551">
        <w:rPr>
          <w:rFonts w:ascii="Times New Roman" w:hAnsi="Times New Roman"/>
          <w:sz w:val="28"/>
          <w:szCs w:val="28"/>
        </w:rPr>
        <w:t>в своей деятельности руководствуется Конвенцией ООН о правах ребёнка, Конституцией Российской Федерации, иными нормативно-правовыми актами Российской Федерации и Забайкальского края в сфере социального обслуживания, приказами и распоряжениями Министерства труда и социальной защиты населения Забайкальского края, Уставом государственного учреждения социального обслуживания «Черновский комплексный центр социального обслуживания населения «Берегиня» Забайкальского края, Положением о центре, национальными стандартами</w:t>
      </w:r>
      <w:proofErr w:type="gramEnd"/>
      <w:r w:rsidR="00D54900">
        <w:rPr>
          <w:rFonts w:ascii="Times New Roman" w:hAnsi="Times New Roman"/>
          <w:sz w:val="28"/>
          <w:szCs w:val="28"/>
        </w:rPr>
        <w:t xml:space="preserve"> РФ</w:t>
      </w:r>
      <w:r w:rsidRPr="004B6551">
        <w:rPr>
          <w:rFonts w:ascii="Times New Roman" w:hAnsi="Times New Roman"/>
          <w:sz w:val="28"/>
          <w:szCs w:val="28"/>
        </w:rPr>
        <w:t xml:space="preserve"> по социальному обслуживанию населения, порядком предоставления социальных услуг, утвержденным постановлением Правительствам Забайкальского края от 31.10.2014г. № 620, приказами и распоряжениями директора учреждения и  настоящим Положением. </w:t>
      </w:r>
    </w:p>
    <w:p w:rsidR="004B6551" w:rsidRPr="00D54900" w:rsidRDefault="004B6551" w:rsidP="004B6551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65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Отделение дневного пребывания и социального патронажа </w:t>
      </w:r>
      <w:r w:rsidRPr="004B6551">
        <w:rPr>
          <w:rFonts w:ascii="Times New Roman" w:hAnsi="Times New Roman"/>
          <w:sz w:val="28"/>
          <w:szCs w:val="28"/>
        </w:rPr>
        <w:t>(далее – отделение) является структурным подразделение ГУСО «Черновский комплексный центр социального обслуживания населения «Берегиня» Забайкальского края (далее поставщик социальных услуг), подведомственного Министерству труда и социальной защиты населения Забайкальского края (далее – Министерство).</w:t>
      </w:r>
    </w:p>
    <w:p w:rsidR="00D54900" w:rsidRPr="00A6736D" w:rsidRDefault="00D54900" w:rsidP="00D54900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Работа отделения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D54900" w:rsidRPr="00A6736D" w:rsidRDefault="00D54900" w:rsidP="00D54900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Работа отделения осуществляется на следующих принципах:</w:t>
      </w:r>
    </w:p>
    <w:p w:rsidR="00D54900" w:rsidRPr="00A6736D" w:rsidRDefault="00D54900" w:rsidP="00D5490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D54900" w:rsidRPr="00A6736D" w:rsidRDefault="00D54900" w:rsidP="00D5490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адресность</w:t>
      </w:r>
      <w:proofErr w:type="spellEnd"/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социальных услуг;</w:t>
      </w:r>
    </w:p>
    <w:p w:rsidR="00D54900" w:rsidRPr="00A6736D" w:rsidRDefault="00D54900" w:rsidP="00D5490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добровольность;</w:t>
      </w:r>
    </w:p>
    <w:p w:rsidR="00D54900" w:rsidRPr="00A6736D" w:rsidRDefault="00D54900" w:rsidP="00D5490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36D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конфиденциальность.</w:t>
      </w:r>
    </w:p>
    <w:p w:rsidR="004B6551" w:rsidRPr="004B6551" w:rsidRDefault="004B6551" w:rsidP="00D5490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>Отделение реорганизуется и ликвидируется на основании приказа директора Центра по согласованию с  Министерством труда и социальной защиты Забайкальского края.</w:t>
      </w:r>
    </w:p>
    <w:p w:rsidR="004B6551" w:rsidRPr="004B6551" w:rsidRDefault="004B6551" w:rsidP="00D5490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 Отделением руководит заведующий, назначаемый приказом директора учреждения, который осуществляет общее руководство деятельностью отделения, обеспечивает своевременное и качественное оказание услуг несовершеннолетним, их родителям или иным законным представителям.</w:t>
      </w:r>
    </w:p>
    <w:p w:rsidR="004B6551" w:rsidRPr="004B6551" w:rsidRDefault="004B6551" w:rsidP="00D5490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Мониторинг социального обслуживания в отделении осуществляет заведующий отделением, поставщиком  социальных услуг и вышестоящими органами государственной власти.</w:t>
      </w:r>
    </w:p>
    <w:p w:rsidR="004B6551" w:rsidRPr="004B6551" w:rsidRDefault="004B6551" w:rsidP="004B6551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B6551" w:rsidRPr="004B6551" w:rsidRDefault="004B6551" w:rsidP="004B6551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551">
        <w:rPr>
          <w:rFonts w:ascii="Times New Roman" w:eastAsia="Calibri" w:hAnsi="Times New Roman" w:cs="Times New Roman"/>
          <w:b/>
          <w:sz w:val="28"/>
          <w:szCs w:val="28"/>
        </w:rPr>
        <w:t>2.  Кадровое обеспечение, правила внутреннего распорядка.</w:t>
      </w:r>
    </w:p>
    <w:p w:rsidR="004B6551" w:rsidRPr="004B6551" w:rsidRDefault="004B6551" w:rsidP="004B6551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551" w:rsidRPr="004B6551" w:rsidRDefault="004B6551" w:rsidP="00D54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Правила организации деятельности отделения включая штатную численность</w:t>
      </w:r>
      <w:r w:rsidR="00113B01">
        <w:rPr>
          <w:rFonts w:ascii="Times New Roman" w:eastAsia="Calibri" w:hAnsi="Times New Roman" w:cs="Times New Roman"/>
          <w:sz w:val="28"/>
          <w:szCs w:val="28"/>
        </w:rPr>
        <w:t>,</w:t>
      </w: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соответствии с рекомендуемым нормативом штатного расписания поставщика социальных услуг, согласованным с Министерством труда и социальной защиты населения Забайкальского края.</w:t>
      </w:r>
    </w:p>
    <w:p w:rsidR="004B6551" w:rsidRPr="004B6551" w:rsidRDefault="004B6551" w:rsidP="00D54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551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4B6551">
        <w:rPr>
          <w:rFonts w:ascii="Times New Roman" w:eastAsia="Calibri" w:hAnsi="Times New Roman" w:cs="Times New Roman"/>
          <w:sz w:val="28"/>
          <w:szCs w:val="28"/>
        </w:rPr>
        <w:t xml:space="preserve"> Правила внутреннего распорядка отделения и правила поведения получателей социальных услуг в отделении, утверждаются приказом.</w:t>
      </w:r>
    </w:p>
    <w:p w:rsidR="004B6551" w:rsidRPr="004B6551" w:rsidRDefault="004B6551" w:rsidP="004B65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551" w:rsidRPr="004B6551" w:rsidRDefault="004B6551" w:rsidP="004B65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551">
        <w:rPr>
          <w:rFonts w:ascii="Times New Roman" w:eastAsia="Calibri" w:hAnsi="Times New Roman" w:cs="Times New Roman"/>
          <w:b/>
          <w:bCs/>
          <w:sz w:val="28"/>
          <w:szCs w:val="28"/>
        </w:rPr>
        <w:t>Цели, задачи и основные направления деятельности отделения.</w:t>
      </w:r>
    </w:p>
    <w:p w:rsidR="004B6551" w:rsidRDefault="004B6551" w:rsidP="004B65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1E6E64" w:rsidRPr="001E6E64" w:rsidRDefault="001E6E64" w:rsidP="002E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64">
        <w:rPr>
          <w:rFonts w:ascii="Times New Roman" w:eastAsia="Calibri" w:hAnsi="Times New Roman" w:cs="Times New Roman"/>
          <w:sz w:val="28"/>
          <w:szCs w:val="28"/>
        </w:rPr>
        <w:t>3.1. Отделение создано в целях:</w:t>
      </w:r>
    </w:p>
    <w:p w:rsidR="00C26B2E" w:rsidRDefault="00C26B2E" w:rsidP="00E450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6B2E">
        <w:rPr>
          <w:rFonts w:ascii="Times New Roman" w:hAnsi="Times New Roman"/>
          <w:sz w:val="28"/>
          <w:szCs w:val="28"/>
        </w:rPr>
        <w:t xml:space="preserve">профилактика обстоятельств, обусловливающих нуждаемость несовершеннолетних в социальном обслуживании, выявление и устранение причин, послуживших основанием ухудшения условий </w:t>
      </w:r>
      <w:r w:rsidRPr="00C26B2E">
        <w:rPr>
          <w:rFonts w:ascii="Times New Roman" w:hAnsi="Times New Roman"/>
          <w:sz w:val="28"/>
          <w:szCs w:val="28"/>
        </w:rPr>
        <w:lastRenderedPageBreak/>
        <w:t>жизнедеятельности несовершеннолетних, снижения их возможностей самостоятельно обеспечивать свои основные жизненные потребности</w:t>
      </w:r>
      <w:r>
        <w:rPr>
          <w:rFonts w:ascii="Times New Roman" w:hAnsi="Times New Roman"/>
          <w:sz w:val="28"/>
          <w:szCs w:val="28"/>
        </w:rPr>
        <w:t>;</w:t>
      </w:r>
    </w:p>
    <w:p w:rsidR="001E6E64" w:rsidRDefault="001E6E64" w:rsidP="00E450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50EE">
        <w:rPr>
          <w:rFonts w:ascii="Times New Roman" w:hAnsi="Times New Roman"/>
          <w:sz w:val="28"/>
          <w:szCs w:val="28"/>
        </w:rPr>
        <w:t xml:space="preserve">реализации индивидуальных программ предоставления социальных услуг  несовершеннолетним, признанным нуждающимися в социальном обслуживании. </w:t>
      </w:r>
    </w:p>
    <w:p w:rsidR="00C26B2E" w:rsidRPr="00C26B2E" w:rsidRDefault="00C26B2E" w:rsidP="00C26B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64" w:rsidRDefault="001E6E64" w:rsidP="002E0C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C4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деятельности отделения:</w:t>
      </w:r>
    </w:p>
    <w:p w:rsidR="00182CED" w:rsidRPr="00182CED" w:rsidRDefault="00182CED" w:rsidP="00E450E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CED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выявлению детей, нуждающихся в предоставлении социальных услуг, социального сопровождения; </w:t>
      </w:r>
    </w:p>
    <w:p w:rsidR="00E450EE" w:rsidRPr="00E450EE" w:rsidRDefault="00182CED" w:rsidP="00E450E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мероприятия</w:t>
      </w:r>
      <w:r w:rsidR="00E450EE" w:rsidRPr="00E450EE">
        <w:rPr>
          <w:rFonts w:ascii="Times New Roman" w:hAnsi="Times New Roman" w:cs="Times New Roman"/>
          <w:sz w:val="28"/>
          <w:szCs w:val="28"/>
        </w:rPr>
        <w:t xml:space="preserve"> по индивидуа</w:t>
      </w:r>
      <w:r>
        <w:rPr>
          <w:rFonts w:ascii="Times New Roman" w:hAnsi="Times New Roman" w:cs="Times New Roman"/>
          <w:sz w:val="28"/>
          <w:szCs w:val="28"/>
        </w:rPr>
        <w:t>льным</w:t>
      </w:r>
      <w:r w:rsidR="00E450EE" w:rsidRPr="00E450E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450EE" w:rsidRPr="00E450EE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(ИППСУ);</w:t>
      </w:r>
    </w:p>
    <w:p w:rsidR="009E180D" w:rsidRPr="00182CED" w:rsidRDefault="00182CED" w:rsidP="00E450E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ED">
        <w:rPr>
          <w:rFonts w:ascii="Times New Roman" w:eastAsia="Times New Roman" w:hAnsi="Times New Roman"/>
          <w:sz w:val="28"/>
          <w:szCs w:val="28"/>
          <w:lang w:eastAsia="ru-RU"/>
        </w:rPr>
        <w:t>оказывать комплексную психолого-педагогическую помощь</w:t>
      </w:r>
      <w:r w:rsidR="009E180D" w:rsidRPr="00182CE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несовершеннолетним в соответствии с индивидуальной программой реабилитации;</w:t>
      </w:r>
    </w:p>
    <w:p w:rsidR="009E180D" w:rsidRPr="00182CED" w:rsidRDefault="00182CED" w:rsidP="00E450E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ED">
        <w:rPr>
          <w:rFonts w:ascii="Times New Roman" w:eastAsia="Times New Roman" w:hAnsi="Times New Roman"/>
          <w:sz w:val="28"/>
          <w:szCs w:val="28"/>
          <w:lang w:eastAsia="ru-RU"/>
        </w:rPr>
        <w:t>включать</w:t>
      </w:r>
      <w:r w:rsidR="009E180D" w:rsidRPr="00182CE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 в разнообразные виды деятельности, проводимые в учреждении и за его пределами;</w:t>
      </w:r>
    </w:p>
    <w:p w:rsidR="009E180D" w:rsidRPr="00182CED" w:rsidRDefault="00182CED" w:rsidP="00E450E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ED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каникулярный отдых и оздоровление</w:t>
      </w:r>
      <w:r w:rsidR="009E180D" w:rsidRPr="00182CE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несовершеннолетних;</w:t>
      </w:r>
    </w:p>
    <w:p w:rsidR="009E180D" w:rsidRPr="00182CED" w:rsidRDefault="00182CED" w:rsidP="00E450EE">
      <w:pPr>
        <w:pStyle w:val="a6"/>
        <w:numPr>
          <w:ilvl w:val="0"/>
          <w:numId w:val="1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ED">
        <w:rPr>
          <w:rFonts w:ascii="Times New Roman" w:eastAsia="Times New Roman" w:hAnsi="Times New Roman"/>
          <w:sz w:val="28"/>
          <w:szCs w:val="28"/>
          <w:lang w:eastAsia="ru-RU"/>
        </w:rPr>
        <w:t>осуществлять социальный патронаж</w:t>
      </w:r>
      <w:r w:rsidR="009E180D" w:rsidRPr="00182C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семей, находящихся в трудной жизненной ситуации.</w:t>
      </w:r>
    </w:p>
    <w:p w:rsidR="001E6E64" w:rsidRDefault="002E0C95" w:rsidP="001E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E64" w:rsidRPr="009E180D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.3.Основными направлениями деятельности отделения являются:</w:t>
      </w:r>
    </w:p>
    <w:p w:rsidR="00BB4F01" w:rsidRPr="009E180D" w:rsidRDefault="00BB4F01" w:rsidP="001E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EE" w:rsidRP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EE">
        <w:rPr>
          <w:rFonts w:ascii="Times New Roman" w:hAnsi="Times New Roman" w:cs="Times New Roman"/>
          <w:sz w:val="28"/>
          <w:szCs w:val="28"/>
        </w:rPr>
        <w:t>3.1. В соответствии со своими задачами Отделение:</w:t>
      </w:r>
    </w:p>
    <w:p w:rsidR="00E450EE" w:rsidRP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EE">
        <w:rPr>
          <w:rFonts w:ascii="Times New Roman" w:hAnsi="Times New Roman" w:cs="Times New Roman"/>
          <w:sz w:val="28"/>
          <w:szCs w:val="28"/>
        </w:rPr>
        <w:t>3.1.1</w:t>
      </w:r>
      <w:r w:rsidR="00BB4F01">
        <w:rPr>
          <w:rFonts w:ascii="Times New Roman" w:hAnsi="Times New Roman" w:cs="Times New Roman"/>
          <w:sz w:val="28"/>
          <w:szCs w:val="28"/>
        </w:rPr>
        <w:t>. оказывает</w:t>
      </w:r>
      <w:r w:rsidRPr="00E450EE">
        <w:rPr>
          <w:rFonts w:ascii="Times New Roman" w:hAnsi="Times New Roman" w:cs="Times New Roman"/>
          <w:sz w:val="28"/>
          <w:szCs w:val="28"/>
        </w:rPr>
        <w:t xml:space="preserve"> социальную, психологическую и иную помощь несовершеннолетним, их родителям (законным представителям) в ликвидации причин ухудшающих условия жизнедеятельности;</w:t>
      </w:r>
    </w:p>
    <w:p w:rsidR="00E450EE" w:rsidRP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EE">
        <w:rPr>
          <w:rFonts w:ascii="Times New Roman" w:hAnsi="Times New Roman" w:cs="Times New Roman"/>
          <w:sz w:val="28"/>
          <w:szCs w:val="28"/>
        </w:rPr>
        <w:t>3.1.2</w:t>
      </w:r>
      <w:r w:rsidR="00BB4F01">
        <w:rPr>
          <w:rFonts w:ascii="Times New Roman" w:hAnsi="Times New Roman" w:cs="Times New Roman"/>
          <w:sz w:val="28"/>
          <w:szCs w:val="28"/>
        </w:rPr>
        <w:t>.   обеспечивает</w:t>
      </w:r>
      <w:r w:rsidRPr="00E450EE">
        <w:rPr>
          <w:rFonts w:ascii="Times New Roman" w:hAnsi="Times New Roman" w:cs="Times New Roman"/>
          <w:sz w:val="28"/>
          <w:szCs w:val="28"/>
        </w:rPr>
        <w:t xml:space="preserve"> защиту прав и законных интересов несовершеннолетних.</w:t>
      </w:r>
    </w:p>
    <w:p w:rsidR="001E6E64" w:rsidRPr="009E180D" w:rsidRDefault="00BB4F01" w:rsidP="002E0C9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80D" w:rsidRPr="009E18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содейст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вует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устранении проблем в детско – родительских отношениях, ослаблении или снятии психотравмирующего воздействия, исходящего от ближайшего окружения несовершеннолетних;</w:t>
      </w:r>
    </w:p>
    <w:p w:rsidR="001E6E64" w:rsidRPr="009E180D" w:rsidRDefault="00BB4F01" w:rsidP="002E0C9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80D" w:rsidRPr="009E18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реабилитационны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досуговой деятельности с несовершеннолетними: организация праздников, спортивных соревнований, конкурсов, способствующих развитию несовершеннолетних, профилактике семейных конфликтов, оздоровлению межличностных и внутрисемейных отношений;</w:t>
      </w:r>
    </w:p>
    <w:p w:rsidR="001E6E64" w:rsidRPr="009E180D" w:rsidRDefault="00BB4F01" w:rsidP="002E0C9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80D" w:rsidRPr="009E18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0C95"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>оказ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ывает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(законным представителям) в социальной адаптации ребенка, находящегося в трудной жизненной ситуации, к принятым в обществе правилам и нормам поведения, в преодолении последствий психологической или моральной травмы ребенка, воспитании и преодолении педагогических проблем, конфликтных ситуаций; </w:t>
      </w:r>
    </w:p>
    <w:p w:rsidR="001E6E64" w:rsidRPr="009E180D" w:rsidRDefault="002E0C95" w:rsidP="002E0C9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8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4F0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80D" w:rsidRPr="009E18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18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>внедр</w:t>
      </w:r>
      <w:r w:rsidR="00113B01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="001E6E64" w:rsidRPr="009E180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практику работы новых, эффективных форм работы с несовершеннолетними и семьями с детьми. </w:t>
      </w:r>
    </w:p>
    <w:p w:rsidR="002E0C95" w:rsidRPr="009E180D" w:rsidRDefault="00BB4F01" w:rsidP="002E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>.</w:t>
      </w:r>
      <w:r w:rsidR="009E180D" w:rsidRPr="009E180D">
        <w:rPr>
          <w:rFonts w:ascii="Times New Roman" w:eastAsia="Calibri" w:hAnsi="Times New Roman" w:cs="Times New Roman"/>
          <w:sz w:val="28"/>
          <w:szCs w:val="28"/>
        </w:rPr>
        <w:t>7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>.организ</w:t>
      </w:r>
      <w:r w:rsidR="00113B01">
        <w:rPr>
          <w:rFonts w:ascii="Times New Roman" w:eastAsia="Calibri" w:hAnsi="Times New Roman" w:cs="Times New Roman"/>
          <w:sz w:val="28"/>
          <w:szCs w:val="28"/>
        </w:rPr>
        <w:t>ует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 xml:space="preserve"> межведомственно</w:t>
      </w:r>
      <w:r w:rsidR="00113B01">
        <w:rPr>
          <w:rFonts w:ascii="Times New Roman" w:eastAsia="Calibri" w:hAnsi="Times New Roman" w:cs="Times New Roman"/>
          <w:sz w:val="28"/>
          <w:szCs w:val="28"/>
        </w:rPr>
        <w:t>е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 w:rsidR="00113B01">
        <w:rPr>
          <w:rFonts w:ascii="Times New Roman" w:eastAsia="Calibri" w:hAnsi="Times New Roman" w:cs="Times New Roman"/>
          <w:sz w:val="28"/>
          <w:szCs w:val="28"/>
        </w:rPr>
        <w:t>е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 xml:space="preserve"> органов 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власти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 не  относящейся  к  социальным   услугам </w:t>
      </w:r>
      <w:r w:rsidR="002E0C95" w:rsidRPr="009E180D">
        <w:rPr>
          <w:rFonts w:ascii="Times New Roman" w:eastAsia="Calibri" w:hAnsi="Times New Roman" w:cs="Times New Roman"/>
          <w:i/>
          <w:sz w:val="28"/>
          <w:szCs w:val="28"/>
        </w:rPr>
        <w:t>(социальное сопровождение семей с детьми);</w:t>
      </w:r>
    </w:p>
    <w:p w:rsidR="002E0C95" w:rsidRPr="009E180D" w:rsidRDefault="00BB4F01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>.</w:t>
      </w:r>
      <w:r w:rsidR="009E180D" w:rsidRPr="009E180D">
        <w:rPr>
          <w:rFonts w:ascii="Times New Roman" w:eastAsia="Calibri" w:hAnsi="Times New Roman" w:cs="Times New Roman"/>
          <w:sz w:val="28"/>
          <w:szCs w:val="28"/>
        </w:rPr>
        <w:t>8</w:t>
      </w:r>
      <w:r w:rsidR="002E0C95" w:rsidRPr="009E180D">
        <w:rPr>
          <w:rFonts w:ascii="Times New Roman" w:eastAsia="Calibri" w:hAnsi="Times New Roman" w:cs="Times New Roman"/>
          <w:sz w:val="28"/>
          <w:szCs w:val="28"/>
        </w:rPr>
        <w:t>. с целью регулярной оценки качества оказываемых социальных услуг и</w:t>
      </w:r>
    </w:p>
    <w:p w:rsidR="002E0C95" w:rsidRDefault="002E0C9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0D">
        <w:rPr>
          <w:rFonts w:ascii="Times New Roman" w:eastAsia="Calibri" w:hAnsi="Times New Roman" w:cs="Times New Roman"/>
          <w:sz w:val="28"/>
          <w:szCs w:val="28"/>
        </w:rPr>
        <w:t>их соответствия установленным требованиям в ГУСО «Черновский комплексный центр социального обслуживания населения «Берегиня» Забайкальского края  проводятся внутренние проверки в соответствии с порядком проведения внутренних проверок качества, утвержденным директором. Заведующий Отделением является ответственным исполнителем по проведению проверок.</w:t>
      </w:r>
    </w:p>
    <w:p w:rsidR="00A20604" w:rsidRDefault="00A20604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604" w:rsidRPr="00985675" w:rsidRDefault="00985675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20604" w:rsidRPr="00985675"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>.1. Прием гражданина, в том числе несовершеннолетнего, признанного в установленном порядке, нуждающимся в социальном обслуживании.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.2. Оформление и ведение необходимой документации по установленной форме.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.3. Предоставление социальных услуг, в соответствии с установленными порядками, получателям социальных услуг: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.3.1. социально-бытовые услуги, направленные на поддержание жизнедеятельности получателей социальных услуг в быту;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.3.2. социально-медицинские, направленные на поддержание и сохранение здоровья </w:t>
      </w:r>
      <w:r w:rsidRPr="0098567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0604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>.3.3. социально-педагогические, направленные на профилактику отклонений в поведении и развитии личности, формирование у них позитивных интересов (в том числе в сфере досуга), организацию их досуга, содействие в установлении позитивного отношения к учебной деятельности, формирование навыков самообслуживания, самоконтролю, навыкам общения, оказание помощи семье в воспитании детей;</w:t>
      </w:r>
    </w:p>
    <w:p w:rsidR="009D06E0" w:rsidRPr="009D06E0" w:rsidRDefault="00113B01" w:rsidP="009D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социально-психологические, направленные </w:t>
      </w:r>
      <w:r w:rsidR="009D06E0" w:rsidRPr="009D06E0">
        <w:rPr>
          <w:rFonts w:ascii="Times New Roman" w:hAnsi="Times New Roman" w:cs="Times New Roman"/>
          <w:sz w:val="28"/>
          <w:szCs w:val="28"/>
        </w:rPr>
        <w:t xml:space="preserve">на </w:t>
      </w:r>
      <w:r w:rsidR="009D06E0" w:rsidRP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  помощи   </w:t>
      </w:r>
      <w:r w:rsid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D06E0" w:rsidRP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9D06E0" w:rsidRPr="009D06E0" w:rsidRDefault="009D06E0" w:rsidP="009D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коррекции психологического состояния получателей  социальных  услуг   </w:t>
      </w:r>
      <w:proofErr w:type="gramStart"/>
      <w:r w:rsidRP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</w:p>
    <w:p w:rsidR="00113B01" w:rsidRPr="009D06E0" w:rsidRDefault="009D06E0" w:rsidP="009D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адаптации в социальной среде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>.3.</w:t>
      </w:r>
      <w:r w:rsidR="00E63D7F">
        <w:rPr>
          <w:rFonts w:ascii="Times New Roman" w:hAnsi="Times New Roman" w:cs="Times New Roman"/>
          <w:sz w:val="28"/>
          <w:szCs w:val="28"/>
        </w:rPr>
        <w:t>5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 социально-правовые, направленные на оказание помощи в получении юридических услуг, в защите прав и законных интересов; </w:t>
      </w:r>
    </w:p>
    <w:p w:rsidR="00A20604" w:rsidRPr="009D06E0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E0">
        <w:rPr>
          <w:rFonts w:ascii="Times New Roman" w:hAnsi="Times New Roman" w:cs="Times New Roman"/>
          <w:sz w:val="28"/>
          <w:szCs w:val="28"/>
        </w:rPr>
        <w:t>4</w:t>
      </w:r>
      <w:r w:rsidR="00A20604" w:rsidRPr="009D06E0">
        <w:rPr>
          <w:rFonts w:ascii="Times New Roman" w:hAnsi="Times New Roman" w:cs="Times New Roman"/>
          <w:sz w:val="28"/>
          <w:szCs w:val="28"/>
        </w:rPr>
        <w:t xml:space="preserve">.3.6. услуги в целях повышения коммуникативного потенциала, направленные на проведение социально-реабилитационных мероприятий, обучение навыкам поведения в быту и общественных местах, оказание помощи в обучении навыкам компьютерной грамотности; </w:t>
      </w:r>
    </w:p>
    <w:p w:rsidR="00405F0E" w:rsidRPr="009D06E0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E0">
        <w:rPr>
          <w:rFonts w:ascii="Times New Roman" w:hAnsi="Times New Roman" w:cs="Times New Roman"/>
          <w:sz w:val="28"/>
          <w:szCs w:val="28"/>
        </w:rPr>
        <w:t>4</w:t>
      </w:r>
      <w:r w:rsidR="00A20604" w:rsidRPr="009D06E0">
        <w:rPr>
          <w:rFonts w:ascii="Times New Roman" w:hAnsi="Times New Roman" w:cs="Times New Roman"/>
          <w:sz w:val="28"/>
          <w:szCs w:val="28"/>
        </w:rPr>
        <w:t xml:space="preserve">.3.7. срочные социальные услуги, включающие в себя </w:t>
      </w:r>
      <w:r w:rsidR="009D06E0" w:rsidRPr="009D06E0">
        <w:rPr>
          <w:rFonts w:ascii="Times New Roman" w:hAnsi="Times New Roman" w:cs="Times New Roman"/>
          <w:sz w:val="28"/>
          <w:szCs w:val="28"/>
        </w:rPr>
        <w:t>обеспечение наборами продуктов и предметами первой необходимости.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.4. Ведение учета получателей социальных услуг.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.5. Организация пространства для предоставления социальных услуг с необходимым техническим и методическим оснащением для полного и качественного оказания основных видов социальных услуг.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.6. Организация досуга несовершеннолетних, развитие их творческих способностей в кружках по интересам.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>.7. Взаимодействие в процессе деятельности с другими структурными подразделениями учреждения.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.8. Внедрение в практику работы отделения новых форм и методов социального обслуживания. </w:t>
      </w:r>
    </w:p>
    <w:p w:rsidR="00A20604" w:rsidRPr="00985675" w:rsidRDefault="00985675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.9. Информирование населения о работе отделения и содействие в формировании общественного мнения по вопросам проводимой социальной политики, в привлечении внимания общественности к решению социальных проблем. </w:t>
      </w:r>
    </w:p>
    <w:p w:rsidR="00A20604" w:rsidRDefault="00A20604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0604" w:rsidRPr="00985675" w:rsidRDefault="00BC218D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75">
        <w:rPr>
          <w:rFonts w:ascii="Times New Roman" w:hAnsi="Times New Roman" w:cs="Times New Roman"/>
          <w:b/>
          <w:sz w:val="28"/>
          <w:szCs w:val="28"/>
        </w:rPr>
        <w:t>5</w:t>
      </w:r>
      <w:r w:rsidR="00A20604" w:rsidRPr="00985675">
        <w:rPr>
          <w:rFonts w:ascii="Times New Roman" w:hAnsi="Times New Roman" w:cs="Times New Roman"/>
          <w:b/>
          <w:sz w:val="28"/>
          <w:szCs w:val="28"/>
        </w:rPr>
        <w:t>. Порядок и условия оказания социальных услуг</w:t>
      </w:r>
    </w:p>
    <w:p w:rsidR="00A20604" w:rsidRDefault="00A20604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0604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.1. Отделение рассчитано </w:t>
      </w:r>
      <w:r w:rsidR="00A20604" w:rsidRPr="00113B01">
        <w:rPr>
          <w:rFonts w:ascii="Times New Roman" w:hAnsi="Times New Roman" w:cs="Times New Roman"/>
          <w:sz w:val="28"/>
          <w:szCs w:val="28"/>
        </w:rPr>
        <w:t xml:space="preserve">на </w:t>
      </w:r>
      <w:r w:rsidR="00113B01" w:rsidRPr="00113B01">
        <w:rPr>
          <w:rFonts w:ascii="Times New Roman" w:hAnsi="Times New Roman" w:cs="Times New Roman"/>
          <w:sz w:val="28"/>
          <w:szCs w:val="28"/>
        </w:rPr>
        <w:t>2</w:t>
      </w:r>
      <w:r w:rsidR="00A20604" w:rsidRPr="00113B01">
        <w:rPr>
          <w:rFonts w:ascii="Times New Roman" w:hAnsi="Times New Roman" w:cs="Times New Roman"/>
          <w:sz w:val="28"/>
          <w:szCs w:val="28"/>
        </w:rPr>
        <w:t>0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A20604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>.2. Отделение оказывает социальные услуги несовершеннолетним в возрасте от 6 до 14 лет, признанным нуждающимися в социальном обслуживании.</w:t>
      </w:r>
    </w:p>
    <w:p w:rsidR="00A20604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.3. Оказание услуг получателям социальных услуг в отделении осуществляется в соответствии с законодательством Российской Федерации на основании: </w:t>
      </w:r>
    </w:p>
    <w:p w:rsidR="00A20604" w:rsidRPr="00A6736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6D">
        <w:rPr>
          <w:rFonts w:ascii="Times New Roman" w:hAnsi="Times New Roman" w:cs="Times New Roman"/>
          <w:sz w:val="28"/>
          <w:szCs w:val="28"/>
        </w:rPr>
        <w:t>5</w:t>
      </w:r>
      <w:r w:rsidR="00A20604" w:rsidRPr="00A6736D">
        <w:rPr>
          <w:rFonts w:ascii="Times New Roman" w:hAnsi="Times New Roman" w:cs="Times New Roman"/>
          <w:sz w:val="28"/>
          <w:szCs w:val="28"/>
        </w:rPr>
        <w:t xml:space="preserve">.4. заявления в письменной или электронной форме получателя социальных услуг или его законного представителя с учетом мнения получателя социальных услуг, достигшего возраста десяти лет, за исключением случаев, когда учет мнения противоречит его интересам; </w:t>
      </w:r>
    </w:p>
    <w:p w:rsidR="00BC218D" w:rsidRPr="00A6736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6D">
        <w:rPr>
          <w:rFonts w:ascii="Times New Roman" w:hAnsi="Times New Roman" w:cs="Times New Roman"/>
          <w:sz w:val="28"/>
          <w:szCs w:val="28"/>
        </w:rPr>
        <w:t>5</w:t>
      </w:r>
      <w:r w:rsidR="00A20604" w:rsidRPr="00A6736D">
        <w:rPr>
          <w:rFonts w:ascii="Times New Roman" w:hAnsi="Times New Roman" w:cs="Times New Roman"/>
          <w:sz w:val="28"/>
          <w:szCs w:val="28"/>
        </w:rPr>
        <w:t xml:space="preserve">.5. ИП ПСУ; </w:t>
      </w:r>
    </w:p>
    <w:p w:rsidR="00BC218D" w:rsidRPr="00A6736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6D">
        <w:rPr>
          <w:rFonts w:ascii="Times New Roman" w:hAnsi="Times New Roman" w:cs="Times New Roman"/>
          <w:sz w:val="28"/>
          <w:szCs w:val="28"/>
        </w:rPr>
        <w:t>5</w:t>
      </w:r>
      <w:r w:rsidR="00A20604" w:rsidRPr="00A6736D">
        <w:rPr>
          <w:rFonts w:ascii="Times New Roman" w:hAnsi="Times New Roman" w:cs="Times New Roman"/>
          <w:sz w:val="28"/>
          <w:szCs w:val="28"/>
        </w:rPr>
        <w:t>.6. документов, подтверждающих состояние здоровья получателя социальных услуг (заключение медицинской организации об отсутствии медицинских противопоказаний);</w:t>
      </w:r>
    </w:p>
    <w:p w:rsidR="00BC218D" w:rsidRPr="00A6736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6D">
        <w:rPr>
          <w:rFonts w:ascii="Times New Roman" w:hAnsi="Times New Roman" w:cs="Times New Roman"/>
          <w:sz w:val="28"/>
          <w:szCs w:val="28"/>
        </w:rPr>
        <w:t>5</w:t>
      </w:r>
      <w:r w:rsidR="00A20604" w:rsidRPr="00A6736D">
        <w:rPr>
          <w:rFonts w:ascii="Times New Roman" w:hAnsi="Times New Roman" w:cs="Times New Roman"/>
          <w:sz w:val="28"/>
          <w:szCs w:val="28"/>
        </w:rPr>
        <w:t>.7. договора на предоставление социальных услуг.</w:t>
      </w:r>
    </w:p>
    <w:p w:rsidR="00BC218D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6D">
        <w:rPr>
          <w:rFonts w:ascii="Times New Roman" w:hAnsi="Times New Roman" w:cs="Times New Roman"/>
          <w:sz w:val="28"/>
          <w:szCs w:val="28"/>
        </w:rPr>
        <w:t>5</w:t>
      </w:r>
      <w:r w:rsidR="00A20604" w:rsidRPr="00A6736D">
        <w:rPr>
          <w:rFonts w:ascii="Times New Roman" w:hAnsi="Times New Roman" w:cs="Times New Roman"/>
          <w:sz w:val="28"/>
          <w:szCs w:val="28"/>
        </w:rPr>
        <w:t>.8. Зачисление несовершеннолетних осуществляется приказом директора учреждения в течение суток после получения документов, установленных пунктом настоящего Положения.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8D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>.9. Продолжительность курса реабилитации и комплекс видов предоставляемых услуг устанавливаются ИП ПСУ, исходя из потребности гражданина в социальных услугах, пересматриваются в зависимости от изменения этой потребности.</w:t>
      </w:r>
    </w:p>
    <w:p w:rsid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.10. Посещение отделения несовершеннолетними, нуждающимися в социальном обслуживании, осуществляется на добровольной основе. </w:t>
      </w:r>
    </w:p>
    <w:p w:rsidR="009D06E0" w:rsidRPr="009D06E0" w:rsidRDefault="009D06E0" w:rsidP="009D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P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ежедневно посещают дневное отделение (кроме субботы, воскресенья) в период, установленный реабилитационной программой.</w:t>
      </w:r>
    </w:p>
    <w:p w:rsidR="00BC218D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>.1</w:t>
      </w:r>
      <w:r w:rsidR="009D06E0">
        <w:rPr>
          <w:rFonts w:ascii="Times New Roman" w:hAnsi="Times New Roman" w:cs="Times New Roman"/>
          <w:sz w:val="28"/>
          <w:szCs w:val="28"/>
        </w:rPr>
        <w:t>2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. Социальные услуги несовершеннолетним предоставляются с учетом времени пребывания несовершеннолетних в образовательных учреждениях. </w:t>
      </w:r>
      <w:r w:rsidRPr="00BC218D">
        <w:rPr>
          <w:rFonts w:ascii="Times New Roman" w:hAnsi="Times New Roman" w:cs="Times New Roman"/>
          <w:sz w:val="28"/>
          <w:szCs w:val="28"/>
        </w:rPr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>.1</w:t>
      </w:r>
      <w:r w:rsidR="009D06E0">
        <w:rPr>
          <w:rFonts w:ascii="Times New Roman" w:hAnsi="Times New Roman" w:cs="Times New Roman"/>
          <w:sz w:val="28"/>
          <w:szCs w:val="28"/>
        </w:rPr>
        <w:t>3</w:t>
      </w:r>
      <w:r w:rsidR="00A20604" w:rsidRPr="00BC218D">
        <w:rPr>
          <w:rFonts w:ascii="Times New Roman" w:hAnsi="Times New Roman" w:cs="Times New Roman"/>
          <w:sz w:val="28"/>
          <w:szCs w:val="28"/>
        </w:rPr>
        <w:t>. В отделении выделяются помещения для питания, занятий, досуга, трудотерапии и другие помещения, необходимые для проведения реабилитационных мероприятий.</w:t>
      </w:r>
    </w:p>
    <w:p w:rsidR="00BC218D" w:rsidRP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0604" w:rsidRPr="00BC218D">
        <w:rPr>
          <w:rFonts w:ascii="Times New Roman" w:hAnsi="Times New Roman" w:cs="Times New Roman"/>
          <w:sz w:val="28"/>
          <w:szCs w:val="28"/>
        </w:rPr>
        <w:t>.1</w:t>
      </w:r>
      <w:r w:rsidR="009D06E0">
        <w:rPr>
          <w:rFonts w:ascii="Times New Roman" w:hAnsi="Times New Roman" w:cs="Times New Roman"/>
          <w:sz w:val="28"/>
          <w:szCs w:val="28"/>
        </w:rPr>
        <w:t>4</w:t>
      </w:r>
      <w:r w:rsidR="00A20604" w:rsidRPr="00BC218D">
        <w:rPr>
          <w:rFonts w:ascii="Times New Roman" w:hAnsi="Times New Roman" w:cs="Times New Roman"/>
          <w:sz w:val="28"/>
          <w:szCs w:val="28"/>
        </w:rPr>
        <w:t xml:space="preserve">. Занятия с несовершеннолетними могут проводиться по следующим формам организации детей: групповая, подгрупповая (по 3-5 человек), индивидуальная. Формы организации определяются в зависимости от целей занятия, возраста, степени социальной </w:t>
      </w:r>
      <w:proofErr w:type="spellStart"/>
      <w:r w:rsidR="00A20604" w:rsidRPr="00BC218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A20604" w:rsidRPr="00BC218D">
        <w:rPr>
          <w:rFonts w:ascii="Times New Roman" w:hAnsi="Times New Roman" w:cs="Times New Roman"/>
          <w:sz w:val="28"/>
          <w:szCs w:val="28"/>
        </w:rPr>
        <w:t>.</w:t>
      </w:r>
    </w:p>
    <w:p w:rsid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8D">
        <w:rPr>
          <w:rFonts w:ascii="Times New Roman" w:hAnsi="Times New Roman" w:cs="Times New Roman"/>
          <w:sz w:val="28"/>
          <w:szCs w:val="28"/>
        </w:rPr>
        <w:t>5.1</w:t>
      </w:r>
      <w:r w:rsidR="009D06E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20604" w:rsidRPr="00BC218D">
        <w:rPr>
          <w:rFonts w:ascii="Times New Roman" w:hAnsi="Times New Roman" w:cs="Times New Roman"/>
          <w:sz w:val="28"/>
          <w:szCs w:val="28"/>
        </w:rPr>
        <w:t xml:space="preserve">. Отчисление получателей социальных услуг производится приказом директора учреждения по истечению срока договора. </w:t>
      </w:r>
    </w:p>
    <w:p w:rsidR="00BC218D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218D" w:rsidRPr="00B14933" w:rsidRDefault="00BC218D" w:rsidP="00B14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33">
        <w:rPr>
          <w:rFonts w:ascii="Times New Roman" w:hAnsi="Times New Roman" w:cs="Times New Roman"/>
          <w:b/>
          <w:sz w:val="28"/>
          <w:szCs w:val="28"/>
        </w:rPr>
        <w:t>6</w:t>
      </w:r>
      <w:r w:rsidR="00A20604" w:rsidRPr="00B14933">
        <w:rPr>
          <w:rFonts w:ascii="Times New Roman" w:hAnsi="Times New Roman" w:cs="Times New Roman"/>
          <w:b/>
          <w:sz w:val="28"/>
          <w:szCs w:val="28"/>
        </w:rPr>
        <w:t>. Организационная структура отделения дневного пребывания несовершеннолетних</w:t>
      </w:r>
    </w:p>
    <w:p w:rsidR="00BC218D" w:rsidRPr="00985675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>6</w:t>
      </w:r>
      <w:r w:rsidR="00A20604" w:rsidRPr="00985675">
        <w:rPr>
          <w:rFonts w:ascii="Times New Roman" w:hAnsi="Times New Roman" w:cs="Times New Roman"/>
          <w:sz w:val="28"/>
          <w:szCs w:val="28"/>
        </w:rPr>
        <w:t>.1. Организационная структура отделения определяет подчиненность работников и их взаимодействие по основным видам деятельности.</w:t>
      </w:r>
    </w:p>
    <w:p w:rsidR="00BC218D" w:rsidRPr="00985675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>6</w:t>
      </w:r>
      <w:r w:rsidR="00A20604" w:rsidRPr="00985675">
        <w:rPr>
          <w:rFonts w:ascii="Times New Roman" w:hAnsi="Times New Roman" w:cs="Times New Roman"/>
          <w:sz w:val="28"/>
          <w:szCs w:val="28"/>
        </w:rPr>
        <w:t>.2. Заведующий отделением обеспечивает своевременное и качественное предоставление социальных услуг.</w:t>
      </w:r>
    </w:p>
    <w:p w:rsidR="00BC218D" w:rsidRPr="00985675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>6</w:t>
      </w:r>
      <w:r w:rsidR="00A20604" w:rsidRPr="00985675">
        <w:rPr>
          <w:rFonts w:ascii="Times New Roman" w:hAnsi="Times New Roman" w:cs="Times New Roman"/>
          <w:sz w:val="28"/>
          <w:szCs w:val="28"/>
        </w:rPr>
        <w:t>.3. Заведующий отделением обеспечивает выполнение всех функций отделения дневного пребывания несовершеннолетних, планируя, координируя, анализируя и контролируя их выполнение.</w:t>
      </w:r>
    </w:p>
    <w:p w:rsidR="00BC218D" w:rsidRPr="00985675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>6</w:t>
      </w:r>
      <w:r w:rsidR="00A20604" w:rsidRPr="00985675">
        <w:rPr>
          <w:rFonts w:ascii="Times New Roman" w:hAnsi="Times New Roman" w:cs="Times New Roman"/>
          <w:sz w:val="28"/>
          <w:szCs w:val="28"/>
        </w:rPr>
        <w:t>.4. Непосредственное руководство всеми работниками отделения осуществляет заведующий отделением.</w:t>
      </w:r>
    </w:p>
    <w:p w:rsidR="00BC218D" w:rsidRPr="00985675" w:rsidRDefault="00BC218D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>6</w:t>
      </w:r>
      <w:r w:rsidR="00A20604" w:rsidRPr="00985675">
        <w:rPr>
          <w:rFonts w:ascii="Times New Roman" w:hAnsi="Times New Roman" w:cs="Times New Roman"/>
          <w:sz w:val="28"/>
          <w:szCs w:val="28"/>
        </w:rPr>
        <w:t>.5. Заведующий отделением контролирует своевременное и качественное выполнение персоналом порученных ему работ.</w:t>
      </w:r>
    </w:p>
    <w:p w:rsidR="00B14933" w:rsidRDefault="00B14933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744" w:rsidRPr="00E31744" w:rsidRDefault="00985675" w:rsidP="00E3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01">
        <w:rPr>
          <w:rFonts w:ascii="Times New Roman" w:hAnsi="Times New Roman" w:cs="Times New Roman"/>
          <w:b/>
          <w:sz w:val="28"/>
          <w:szCs w:val="28"/>
        </w:rPr>
        <w:t>7</w:t>
      </w:r>
      <w:r w:rsidRPr="00E317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744" w:rsidRPr="00E317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 К</w:t>
      </w:r>
      <w:r w:rsidR="00E317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онтроль качества предоставления социальных услуг.</w:t>
      </w:r>
    </w:p>
    <w:p w:rsidR="00E31744" w:rsidRPr="00E31744" w:rsidRDefault="00E31744" w:rsidP="00E3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proofErr w:type="gramStart"/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показателями, определяющими качество социальных услуг являются</w:t>
      </w:r>
      <w:proofErr w:type="gramEnd"/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показатели, характеризующие удовлетворенность социальными услугами несовершеннолетних, их родителей, законных представителей, отсутствие обоснованных жалоб, число положительных отзывов о работе отделения;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обеспечение открытости документов, в соответствии с которыми отделение осуществляет деятельность: положение руководства, правила, инструкции, методики работы, программы;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штата отделения специалистами и их квалификация;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наличие специального и технического оснащения (оборудование, приборы, аппаратура) помещений отделения;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состояние информации о порядке и правилах предоставления социальных услуг, организации работы отделения;</w:t>
      </w:r>
    </w:p>
    <w:p w:rsidR="00E31744" w:rsidRPr="00E31744" w:rsidRDefault="00E31744" w:rsidP="00E3174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отделения).</w:t>
      </w:r>
    </w:p>
    <w:p w:rsidR="00E31744" w:rsidRPr="00E31744" w:rsidRDefault="00E31744" w:rsidP="00E3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7.2.Ежедневный контроль качества предоставляемых услуг осуществляет заведующий отделением.</w:t>
      </w:r>
    </w:p>
    <w:p w:rsidR="00E31744" w:rsidRPr="00E31744" w:rsidRDefault="00E31744" w:rsidP="00E3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t>7.3.Заместитель директора  осуществляет контроль работы отделения в соответствии с утвержденным графиком, в рамках действующей в Центре системы контроля качества.</w:t>
      </w:r>
    </w:p>
    <w:p w:rsidR="00E31744" w:rsidRDefault="00E31744" w:rsidP="007D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7.4.В отделении имеется «Книга жалоб и предложений». Жалобы получателей социальных услуг и (или) их законных представителей на действия (бездействие) специалистов отделения рассматриваются</w:t>
      </w:r>
      <w:r w:rsid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центра.</w:t>
      </w:r>
    </w:p>
    <w:p w:rsidR="007D76FB" w:rsidRDefault="007D76FB" w:rsidP="007D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33" w:rsidRDefault="00E31744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85675" w:rsidRPr="00113B01">
        <w:rPr>
          <w:rFonts w:ascii="Times New Roman" w:hAnsi="Times New Roman" w:cs="Times New Roman"/>
          <w:b/>
          <w:sz w:val="28"/>
          <w:szCs w:val="28"/>
        </w:rPr>
        <w:t>В</w:t>
      </w:r>
      <w:r w:rsidR="00A20604" w:rsidRPr="00113B01">
        <w:rPr>
          <w:rFonts w:ascii="Times New Roman" w:hAnsi="Times New Roman" w:cs="Times New Roman"/>
          <w:b/>
          <w:sz w:val="28"/>
          <w:szCs w:val="28"/>
        </w:rPr>
        <w:t>заимодействие</w:t>
      </w:r>
    </w:p>
    <w:p w:rsidR="007D76FB" w:rsidRPr="00113B01" w:rsidRDefault="007D76FB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33" w:rsidRPr="00B14933" w:rsidRDefault="00104313" w:rsidP="00B1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604" w:rsidRPr="00B14933">
        <w:rPr>
          <w:rFonts w:ascii="Times New Roman" w:hAnsi="Times New Roman" w:cs="Times New Roman"/>
          <w:sz w:val="28"/>
          <w:szCs w:val="28"/>
        </w:rPr>
        <w:t>.1. Отделение дневного пребывания несовершеннолетних работает в тесном контакте с организациями, учреждениями и некоммерческими объединениями с целью максимальной реализации ИП ПСУ, в которых поставщ</w:t>
      </w:r>
      <w:r w:rsidR="00B14933" w:rsidRPr="00B14933">
        <w:rPr>
          <w:rFonts w:ascii="Times New Roman" w:hAnsi="Times New Roman" w:cs="Times New Roman"/>
          <w:sz w:val="28"/>
          <w:szCs w:val="28"/>
        </w:rPr>
        <w:t>иком социальных услуг обозначен</w:t>
      </w:r>
      <w:r w:rsidR="00A20604" w:rsidRPr="00B14933">
        <w:rPr>
          <w:rFonts w:ascii="Times New Roman" w:hAnsi="Times New Roman" w:cs="Times New Roman"/>
          <w:sz w:val="28"/>
          <w:szCs w:val="28"/>
        </w:rPr>
        <w:t xml:space="preserve"> </w:t>
      </w:r>
      <w:r w:rsidR="00B14933">
        <w:rPr>
          <w:rFonts w:ascii="Times New Roman" w:hAnsi="Times New Roman" w:cs="Times New Roman"/>
          <w:sz w:val="28"/>
          <w:szCs w:val="28"/>
        </w:rPr>
        <w:t xml:space="preserve"> </w:t>
      </w:r>
      <w:r w:rsidR="00B14933">
        <w:rPr>
          <w:rFonts w:ascii="Times New Roman" w:eastAsia="Times New Roman" w:hAnsi="Times New Roman" w:cs="Times New Roman"/>
          <w:bCs/>
          <w:sz w:val="28"/>
          <w:lang w:eastAsia="ru-RU"/>
        </w:rPr>
        <w:t>ГУСО</w:t>
      </w:r>
      <w:r w:rsidR="00B14933" w:rsidRPr="00B14933">
        <w:rPr>
          <w:rFonts w:ascii="Times New Roman" w:eastAsia="Times New Roman" w:hAnsi="Times New Roman" w:cs="Times New Roman"/>
          <w:bCs/>
          <w:sz w:val="28"/>
          <w:lang w:eastAsia="ru-RU"/>
        </w:rPr>
        <w:t> «Черновский комплексный центр социального обслуживания населения «Берегиня» Забайкальского края</w:t>
      </w:r>
      <w:r w:rsidR="00B14933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985675" w:rsidRDefault="00104313" w:rsidP="002E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604" w:rsidRPr="00985675">
        <w:rPr>
          <w:rFonts w:ascii="Times New Roman" w:hAnsi="Times New Roman" w:cs="Times New Roman"/>
          <w:sz w:val="28"/>
          <w:szCs w:val="28"/>
        </w:rPr>
        <w:t>.2. Развивает и поддерживает контакты с другими организациями и учреждениями системы социальной защиты населения, здравоохранения, образования, культуры и спорта, правоохранительными органами и другими государственными и негосударственными организациями, объединениями</w:t>
      </w:r>
      <w:r w:rsidR="00985675" w:rsidRPr="00985675">
        <w:rPr>
          <w:rFonts w:ascii="Times New Roman" w:hAnsi="Times New Roman" w:cs="Times New Roman"/>
          <w:sz w:val="28"/>
          <w:szCs w:val="28"/>
        </w:rPr>
        <w:t>.</w:t>
      </w:r>
      <w:r w:rsidR="00A20604" w:rsidRPr="0098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75" w:rsidRDefault="00985675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75" w:rsidRPr="00985675" w:rsidRDefault="007D76FB" w:rsidP="0098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0604" w:rsidRPr="00985675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985675" w:rsidRDefault="00A20604" w:rsidP="00A6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13" w:rsidRPr="00104313" w:rsidRDefault="007D76FB" w:rsidP="0010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313" w:rsidRP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.1.Отделение для выполнения возложенных на него функций имеет право:</w:t>
      </w:r>
    </w:p>
    <w:p w:rsidR="00104313" w:rsidRPr="00104313" w:rsidRDefault="00104313" w:rsidP="0010431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04313" w:rsidRPr="00104313" w:rsidRDefault="00104313" w:rsidP="0010431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104313" w:rsidRPr="00104313" w:rsidRDefault="00104313" w:rsidP="0010431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предоставлять гражданам по их желанию, выраженному в письменной или электронной форме, дополнительные социальные услуги за плату;</w:t>
      </w:r>
    </w:p>
    <w:p w:rsidR="00104313" w:rsidRPr="00104313" w:rsidRDefault="00104313" w:rsidP="0010431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улучшению деятельности отделения и других структурных подразделений и служб Центра;</w:t>
      </w:r>
    </w:p>
    <w:p w:rsidR="00104313" w:rsidRPr="00104313" w:rsidRDefault="00104313" w:rsidP="0010431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985675">
        <w:rPr>
          <w:rFonts w:ascii="Times New Roman" w:hAnsi="Times New Roman"/>
          <w:sz w:val="28"/>
          <w:szCs w:val="28"/>
        </w:rPr>
        <w:t>орректировать (по согласованию с руководством учреждения) направления деятельности отделения дневного пребывания несовершеннолетних в зависимости от социально-демографической и экономической ситуаций в регионе, потребностей населения в конкретных видах социальной поддержки и других фактов</w:t>
      </w:r>
    </w:p>
    <w:p w:rsidR="00104313" w:rsidRPr="00104313" w:rsidRDefault="00104313" w:rsidP="0010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предоставленные отделению, реализует заведующий отделением, а также работники отделения в соответствии с установленными должностными инструкциями.</w:t>
      </w:r>
    </w:p>
    <w:p w:rsidR="00104313" w:rsidRPr="00104313" w:rsidRDefault="007D76FB" w:rsidP="0010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313" w:rsidRP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.2.Получатели социальных услуг имеют право </w:t>
      </w:r>
      <w:proofErr w:type="gramStart"/>
      <w:r w:rsidR="00104313" w:rsidRP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04313" w:rsidRPr="00104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уважительное и гуманное отношение;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</w:t>
      </w: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выбор поставщика или поставщиков социальных услуг;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отказ от предоставления социальных услуг;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участие в составлении индивидуальных программ предоставления социальных услуг;</w:t>
      </w:r>
    </w:p>
    <w:p w:rsidR="00104313" w:rsidRPr="00104313" w:rsidRDefault="00104313" w:rsidP="0010431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04313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пребывания в отделении, соответствующих санитарно-гигиеническим требованиям</w:t>
      </w:r>
      <w:r w:rsidRPr="001043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85675" w:rsidRDefault="00985675" w:rsidP="00A6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88" w:rsidRDefault="007D76FB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</w:t>
      </w:r>
      <w:r w:rsidR="00CA0F00" w:rsidRPr="00CA0F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Обязанности и ответственность</w:t>
      </w:r>
      <w:r w:rsidR="00FC4588" w:rsidRPr="00CA0F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7D76FB" w:rsidRPr="00CA0F00" w:rsidRDefault="007D76FB" w:rsidP="00FC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88" w:rsidRPr="00CA0F00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588" w:rsidRPr="00CA0F00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.1.Отделение обязано: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свою деятельность в соответствии с Федеральным законом №442, другими федеральными законами, законами и иными нормат</w:t>
      </w:r>
      <w:r w:rsidR="00CA0F00" w:rsidRPr="00CA0F00">
        <w:rPr>
          <w:rFonts w:ascii="Times New Roman" w:eastAsia="Times New Roman" w:hAnsi="Times New Roman"/>
          <w:sz w:val="28"/>
          <w:szCs w:val="28"/>
          <w:lang w:eastAsia="ru-RU"/>
        </w:rPr>
        <w:t>ивными правовыми актами Забайка</w:t>
      </w: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льского края;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Федерального закона №442;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предоставлять срочные социальные услуги в соответствии со статьей 21 Федерального закона №442;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proofErr w:type="gramEnd"/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защите персональных данных;</w:t>
      </w:r>
    </w:p>
    <w:p w:rsidR="00FC4588" w:rsidRPr="00CA0F00" w:rsidRDefault="00CA0F00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формировать регистр</w:t>
      </w:r>
      <w:r w:rsidR="00FC4588" w:rsidRP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социальных услуг;</w:t>
      </w:r>
    </w:p>
    <w:p w:rsidR="00FC4588" w:rsidRPr="00CA0F00" w:rsidRDefault="00FC4588" w:rsidP="00CA0F0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FC4588" w:rsidRPr="00CA0F00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588" w:rsidRPr="00CA0F00">
        <w:rPr>
          <w:rFonts w:ascii="Times New Roman" w:eastAsia="Times New Roman" w:hAnsi="Times New Roman" w:cs="Times New Roman"/>
          <w:sz w:val="28"/>
          <w:szCs w:val="28"/>
          <w:lang w:eastAsia="ru-RU"/>
        </w:rPr>
        <w:t>.1.1.Отделение при оказании социальных услуг не вправе:</w:t>
      </w:r>
    </w:p>
    <w:p w:rsidR="00FC4588" w:rsidRPr="00CA0F00" w:rsidRDefault="00FC4588" w:rsidP="00CA0F0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ограничивать права, свободы и законные интересы получателей социальных услуг;</w:t>
      </w:r>
    </w:p>
    <w:p w:rsidR="00FC4588" w:rsidRPr="00CA0F00" w:rsidRDefault="00FC4588" w:rsidP="00CA0F0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00">
        <w:rPr>
          <w:rFonts w:ascii="Times New Roman" w:eastAsia="Times New Roman" w:hAnsi="Times New Roman"/>
          <w:sz w:val="28"/>
          <w:szCs w:val="28"/>
          <w:lang w:eastAsia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.2.Отделение несет ответственность </w:t>
      </w:r>
      <w:proofErr w:type="gramStart"/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588" w:rsidRPr="007D76FB" w:rsidRDefault="00FC4588" w:rsidP="007D76F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жизнь и здоровье несовершеннолетних во время пребывания их в отделении;</w:t>
      </w:r>
    </w:p>
    <w:p w:rsidR="00FC4588" w:rsidRPr="007D76FB" w:rsidRDefault="00FC4588" w:rsidP="007D76F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и своевременность выполнения задач и функций, возложенных на отделение, а также за полную реализацию прав и </w:t>
      </w:r>
      <w:proofErr w:type="gramStart"/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proofErr w:type="gramEnd"/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возложенных на отделение;</w:t>
      </w:r>
    </w:p>
    <w:p w:rsidR="00FC4588" w:rsidRPr="007D76FB" w:rsidRDefault="00FC4588" w:rsidP="007D76F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нормативных акто</w:t>
      </w:r>
      <w:r w:rsidR="007D76FB" w:rsidRPr="007D76FB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Федерации, Забайка</w:t>
      </w: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льского края и органов местного самоуправления, локальных нормативных документов, определяющих порядок социального обслуживания населения, условия предоставления социальных услуг;</w:t>
      </w:r>
    </w:p>
    <w:p w:rsidR="00FC4588" w:rsidRPr="007D76FB" w:rsidRDefault="00FC4588" w:rsidP="007D76F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объемы, формы и качество предоставляемых социальных услуг.</w:t>
      </w:r>
    </w:p>
    <w:p w:rsidR="007D76FB" w:rsidRPr="007D76FB" w:rsidRDefault="007D76FB" w:rsidP="007D76FB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588" w:rsidRPr="007D76FB" w:rsidRDefault="00FC4588" w:rsidP="00FC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(персональная) ответственность работников отделения устанавливается должностными инструкциями. </w:t>
      </w: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.3.Получатели социальных услуг обязаны:</w:t>
      </w:r>
    </w:p>
    <w:p w:rsidR="00FC4588" w:rsidRPr="007D76FB" w:rsidRDefault="00FC4588" w:rsidP="007D76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:rsidR="00FC4588" w:rsidRPr="007D76FB" w:rsidRDefault="00FC4588" w:rsidP="007D76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своевременно информировать Центр об изменении обстоятельств, обусловливающих потребность в предоставлении социальных услуг;</w:t>
      </w:r>
    </w:p>
    <w:p w:rsidR="00FC4588" w:rsidRPr="007D76FB" w:rsidRDefault="00FC4588" w:rsidP="007D76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6FB">
        <w:rPr>
          <w:rFonts w:ascii="Times New Roman" w:eastAsia="Times New Roman" w:hAnsi="Times New Roman"/>
          <w:sz w:val="28"/>
          <w:szCs w:val="28"/>
          <w:lang w:eastAsia="ru-RU"/>
        </w:rPr>
        <w:t>соблюдать условия договора о предоставлении социальных услуг, заключенного с Центром</w:t>
      </w:r>
      <w:r w:rsidR="007D7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33B" w:rsidRPr="00405F0E" w:rsidRDefault="00DC433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4588" w:rsidRDefault="007D76FB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D76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</w:t>
      </w:r>
      <w:r w:rsidR="00FC4588" w:rsidRPr="007D76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</w:t>
      </w:r>
      <w:r w:rsidRPr="007D76F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рганизация работы.</w:t>
      </w:r>
    </w:p>
    <w:p w:rsidR="007D76FB" w:rsidRPr="007D76FB" w:rsidRDefault="007D76FB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64E9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 отделения составляются </w:t>
      </w:r>
      <w:proofErr w:type="gramStart"/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отделения</w:t>
      </w:r>
      <w:proofErr w:type="gramEnd"/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заместителем директора по вопросам социальной помощи семьи и детей.</w:t>
      </w: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.2.Указания заведующего отделением являются обязательным для работников отделения.</w:t>
      </w: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.3.Требовать от работников выполнение функций, не оговоренных в должностных инструкциях, запрещается. </w:t>
      </w:r>
    </w:p>
    <w:p w:rsidR="00FC4588" w:rsidRPr="007D76FB" w:rsidRDefault="007D76FB" w:rsidP="00FC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588" w:rsidRP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.4.Контроль качества оказываемых отделением социальных услуг осуществляется в соответствии с Федеральным законом №442; Положением о контроле качества социальных услуг Центра.</w:t>
      </w:r>
    </w:p>
    <w:p w:rsidR="009E180D" w:rsidRPr="007D76FB" w:rsidRDefault="009E180D"/>
    <w:p w:rsidR="00A13D70" w:rsidRPr="00405F0E" w:rsidRDefault="00A13D70">
      <w:pPr>
        <w:rPr>
          <w:color w:val="FF0000"/>
        </w:rPr>
      </w:pPr>
    </w:p>
    <w:sectPr w:rsidR="00A13D70" w:rsidRPr="00405F0E" w:rsidSect="00B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CEE"/>
    <w:multiLevelType w:val="hybridMultilevel"/>
    <w:tmpl w:val="6478B4EE"/>
    <w:lvl w:ilvl="0" w:tplc="8A0A02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FA7"/>
    <w:multiLevelType w:val="multilevel"/>
    <w:tmpl w:val="98D25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23BD"/>
    <w:multiLevelType w:val="hybridMultilevel"/>
    <w:tmpl w:val="A3BCD094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0BF7"/>
    <w:multiLevelType w:val="multilevel"/>
    <w:tmpl w:val="4864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4">
    <w:nsid w:val="2C491B89"/>
    <w:multiLevelType w:val="multilevel"/>
    <w:tmpl w:val="73EA44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2C02FBD"/>
    <w:multiLevelType w:val="multilevel"/>
    <w:tmpl w:val="5178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17185"/>
    <w:multiLevelType w:val="hybridMultilevel"/>
    <w:tmpl w:val="B9A8E940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3C5F"/>
    <w:multiLevelType w:val="multilevel"/>
    <w:tmpl w:val="F55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51D52"/>
    <w:multiLevelType w:val="hybridMultilevel"/>
    <w:tmpl w:val="F04A03F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3C39"/>
    <w:multiLevelType w:val="hybridMultilevel"/>
    <w:tmpl w:val="1BD07124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0503D"/>
    <w:multiLevelType w:val="hybridMultilevel"/>
    <w:tmpl w:val="F4608BC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0AE4"/>
    <w:multiLevelType w:val="hybridMultilevel"/>
    <w:tmpl w:val="21A8A11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91B00"/>
    <w:multiLevelType w:val="hybridMultilevel"/>
    <w:tmpl w:val="2C2C0724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B516F"/>
    <w:multiLevelType w:val="hybridMultilevel"/>
    <w:tmpl w:val="C452FC3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52307"/>
    <w:multiLevelType w:val="hybridMultilevel"/>
    <w:tmpl w:val="154A237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20F64"/>
    <w:multiLevelType w:val="hybridMultilevel"/>
    <w:tmpl w:val="57386CC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6AC8"/>
    <w:multiLevelType w:val="multilevel"/>
    <w:tmpl w:val="BBE4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A124A57"/>
    <w:multiLevelType w:val="hybridMultilevel"/>
    <w:tmpl w:val="75B88AE0"/>
    <w:lvl w:ilvl="0" w:tplc="43FA38A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FC5001"/>
    <w:multiLevelType w:val="multilevel"/>
    <w:tmpl w:val="4864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9">
    <w:nsid w:val="7EC94B7D"/>
    <w:multiLevelType w:val="multilevel"/>
    <w:tmpl w:val="73EA44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F0D5C1B"/>
    <w:multiLevelType w:val="multilevel"/>
    <w:tmpl w:val="66D0C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5245B"/>
    <w:multiLevelType w:val="hybridMultilevel"/>
    <w:tmpl w:val="E17AA38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6"/>
  </w:num>
  <w:num w:numId="5">
    <w:abstractNumId w:val="18"/>
  </w:num>
  <w:num w:numId="6">
    <w:abstractNumId w:val="3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88"/>
    <w:rsid w:val="000B32AD"/>
    <w:rsid w:val="00104313"/>
    <w:rsid w:val="00113B01"/>
    <w:rsid w:val="00182CED"/>
    <w:rsid w:val="001E6E64"/>
    <w:rsid w:val="00226A49"/>
    <w:rsid w:val="00285DEF"/>
    <w:rsid w:val="002B29E0"/>
    <w:rsid w:val="002E0C95"/>
    <w:rsid w:val="00405F0E"/>
    <w:rsid w:val="004B6551"/>
    <w:rsid w:val="00525335"/>
    <w:rsid w:val="007C58CD"/>
    <w:rsid w:val="007D76FB"/>
    <w:rsid w:val="00893D58"/>
    <w:rsid w:val="00937DC0"/>
    <w:rsid w:val="00985675"/>
    <w:rsid w:val="009B64E9"/>
    <w:rsid w:val="009D06E0"/>
    <w:rsid w:val="009E180D"/>
    <w:rsid w:val="00A13D70"/>
    <w:rsid w:val="00A20604"/>
    <w:rsid w:val="00A6736D"/>
    <w:rsid w:val="00AC73B3"/>
    <w:rsid w:val="00B014E4"/>
    <w:rsid w:val="00B119E8"/>
    <w:rsid w:val="00B14933"/>
    <w:rsid w:val="00B63CC4"/>
    <w:rsid w:val="00BA3A66"/>
    <w:rsid w:val="00BB4F01"/>
    <w:rsid w:val="00BC218D"/>
    <w:rsid w:val="00BD144F"/>
    <w:rsid w:val="00C26B2E"/>
    <w:rsid w:val="00CA0F00"/>
    <w:rsid w:val="00D54900"/>
    <w:rsid w:val="00DC433B"/>
    <w:rsid w:val="00E31744"/>
    <w:rsid w:val="00E36A1B"/>
    <w:rsid w:val="00E450EE"/>
    <w:rsid w:val="00E50C3C"/>
    <w:rsid w:val="00E63D7F"/>
    <w:rsid w:val="00F4172A"/>
    <w:rsid w:val="00F87E26"/>
    <w:rsid w:val="00FB29F2"/>
    <w:rsid w:val="00FC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4F"/>
  </w:style>
  <w:style w:type="paragraph" w:styleId="2">
    <w:name w:val="heading 2"/>
    <w:basedOn w:val="a"/>
    <w:link w:val="20"/>
    <w:uiPriority w:val="9"/>
    <w:qFormat/>
    <w:rsid w:val="00FC4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4588"/>
    <w:rPr>
      <w:b/>
      <w:bCs/>
    </w:rPr>
  </w:style>
  <w:style w:type="character" w:styleId="a4">
    <w:name w:val="Hyperlink"/>
    <w:basedOn w:val="a0"/>
    <w:uiPriority w:val="99"/>
    <w:semiHidden/>
    <w:unhideWhenUsed/>
    <w:rsid w:val="00FC4588"/>
    <w:rPr>
      <w:color w:val="0000FF"/>
      <w:u w:val="single"/>
    </w:rPr>
  </w:style>
  <w:style w:type="character" w:customStyle="1" w:styleId="fontstyle15">
    <w:name w:val="fontstyle15"/>
    <w:basedOn w:val="a0"/>
    <w:rsid w:val="00FC4588"/>
  </w:style>
  <w:style w:type="character" w:styleId="a5">
    <w:name w:val="Emphasis"/>
    <w:basedOn w:val="a0"/>
    <w:qFormat/>
    <w:rsid w:val="00FC4588"/>
    <w:rPr>
      <w:i/>
      <w:iCs/>
    </w:rPr>
  </w:style>
  <w:style w:type="paragraph" w:styleId="a6">
    <w:name w:val="List Paragraph"/>
    <w:basedOn w:val="a"/>
    <w:uiPriority w:val="34"/>
    <w:qFormat/>
    <w:rsid w:val="00B63CC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1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7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8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2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1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65F1-338B-47F3-9386-F461930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Татьяна</cp:lastModifiedBy>
  <cp:revision>22</cp:revision>
  <cp:lastPrinted>2017-07-11T05:57:00Z</cp:lastPrinted>
  <dcterms:created xsi:type="dcterms:W3CDTF">2017-05-22T07:26:00Z</dcterms:created>
  <dcterms:modified xsi:type="dcterms:W3CDTF">2017-07-12T04:46:00Z</dcterms:modified>
</cp:coreProperties>
</file>