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FD" w:rsidRPr="00EB53FD" w:rsidRDefault="00EB53FD" w:rsidP="00EB53FD">
      <w:pPr>
        <w:shd w:val="clear" w:color="auto" w:fill="FFFFFF"/>
        <w:spacing w:after="24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i/>
          <w:color w:val="393939"/>
          <w:kern w:val="36"/>
          <w:sz w:val="36"/>
          <w:szCs w:val="36"/>
          <w:lang w:eastAsia="ru-RU"/>
        </w:rPr>
      </w:pPr>
      <w:r w:rsidRPr="00EB53FD">
        <w:rPr>
          <w:rFonts w:ascii="Times New Roman" w:eastAsia="Times New Roman" w:hAnsi="Times New Roman" w:cs="Times New Roman"/>
          <w:i/>
          <w:color w:val="393939"/>
          <w:kern w:val="36"/>
          <w:sz w:val="36"/>
          <w:szCs w:val="36"/>
          <w:lang w:eastAsia="ru-RU"/>
        </w:rPr>
        <w:t>Сведения о поставщике социальных услуг</w:t>
      </w:r>
    </w:p>
    <w:tbl>
      <w:tblPr>
        <w:tblStyle w:val="2-5"/>
        <w:tblW w:w="9896" w:type="dxa"/>
        <w:tblLook w:val="04A0"/>
      </w:tblPr>
      <w:tblGrid>
        <w:gridCol w:w="560"/>
        <w:gridCol w:w="3397"/>
        <w:gridCol w:w="5939"/>
      </w:tblGrid>
      <w:tr w:rsidR="00EB53FD" w:rsidRPr="00EB53FD" w:rsidTr="00EB53FD">
        <w:trPr>
          <w:cnfStyle w:val="100000000000"/>
        </w:trPr>
        <w:tc>
          <w:tcPr>
            <w:cnfStyle w:val="001000000100"/>
            <w:tcW w:w="560" w:type="dxa"/>
            <w:hideMark/>
          </w:tcPr>
          <w:p w:rsidR="00EB53FD" w:rsidRPr="00EB53FD" w:rsidRDefault="00EB53FD" w:rsidP="00EB53FD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36" w:type="dxa"/>
            <w:gridSpan w:val="2"/>
            <w:hideMark/>
          </w:tcPr>
          <w:p w:rsidR="00EB53FD" w:rsidRPr="00EB53FD" w:rsidRDefault="00EB53FD" w:rsidP="00EB53FD">
            <w:pPr>
              <w:spacing w:after="225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EB53FD" w:rsidRPr="00EB53FD" w:rsidTr="00EB53FD">
        <w:trPr>
          <w:cnfStyle w:val="000000100000"/>
        </w:trPr>
        <w:tc>
          <w:tcPr>
            <w:cnfStyle w:val="001000000000"/>
            <w:tcW w:w="560" w:type="dxa"/>
            <w:hideMark/>
          </w:tcPr>
          <w:p w:rsidR="00EB53FD" w:rsidRPr="00EB53FD" w:rsidRDefault="00EB53FD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hideMark/>
          </w:tcPr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Полное и сокращенное наименование (при наличии)</w:t>
            </w:r>
          </w:p>
        </w:tc>
        <w:tc>
          <w:tcPr>
            <w:tcW w:w="5939" w:type="dxa"/>
            <w:hideMark/>
          </w:tcPr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социального обслуживания «Черновский комплексный центр социального обслуживания населения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 </w:t>
            </w:r>
          </w:p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ГУСО ЧКЦСОН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Забайкальского края</w:t>
            </w:r>
          </w:p>
        </w:tc>
      </w:tr>
      <w:tr w:rsidR="00EB53FD" w:rsidRPr="00EB53FD" w:rsidTr="00CC39DE">
        <w:trPr>
          <w:trHeight w:val="1308"/>
        </w:trPr>
        <w:tc>
          <w:tcPr>
            <w:cnfStyle w:val="001000000000"/>
            <w:tcW w:w="560" w:type="dxa"/>
            <w:hideMark/>
          </w:tcPr>
          <w:p w:rsidR="00EB53FD" w:rsidRDefault="00EB53FD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B53FD" w:rsidRDefault="00EB53FD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3FD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7" w:type="dxa"/>
            <w:hideMark/>
          </w:tcPr>
          <w:p w:rsidR="00EB53FD" w:rsidRDefault="00EB53FD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Дата государственной регистрации</w:t>
            </w:r>
          </w:p>
          <w:p w:rsidR="00EB53FD" w:rsidRPr="00EB53FD" w:rsidRDefault="00CC39DE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C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Дата регистрации учреждения в качестве поставщика социальных услуг</w:t>
            </w:r>
          </w:p>
        </w:tc>
        <w:tc>
          <w:tcPr>
            <w:tcW w:w="5939" w:type="dxa"/>
            <w:hideMark/>
          </w:tcPr>
          <w:p w:rsidR="00EB53FD" w:rsidRDefault="00AC6EC0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 1998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B53FD" w:rsidRDefault="00EB53FD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3FD" w:rsidRPr="00EB53FD" w:rsidRDefault="00CC39DE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2015 года</w:t>
            </w:r>
          </w:p>
        </w:tc>
      </w:tr>
      <w:tr w:rsidR="00CC39DE" w:rsidRPr="00EB53FD" w:rsidTr="00EB53FD">
        <w:trPr>
          <w:cnfStyle w:val="000000100000"/>
        </w:trPr>
        <w:tc>
          <w:tcPr>
            <w:cnfStyle w:val="001000000000"/>
            <w:tcW w:w="560" w:type="dxa"/>
            <w:hideMark/>
          </w:tcPr>
          <w:p w:rsidR="00CC39DE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hideMark/>
          </w:tcPr>
          <w:p w:rsidR="00CC39DE" w:rsidRPr="00EB53FD" w:rsidRDefault="00CC39DE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9" w:type="dxa"/>
            <w:hideMark/>
          </w:tcPr>
          <w:p w:rsidR="00CC39DE" w:rsidRPr="00EB53FD" w:rsidRDefault="00CC39DE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DE" w:rsidRPr="00EB53FD" w:rsidTr="00EB53FD">
        <w:tc>
          <w:tcPr>
            <w:cnfStyle w:val="001000000000"/>
            <w:tcW w:w="560" w:type="dxa"/>
            <w:hideMark/>
          </w:tcPr>
          <w:p w:rsidR="00CC39DE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hideMark/>
          </w:tcPr>
          <w:p w:rsidR="00CC39DE" w:rsidRPr="00EB53FD" w:rsidRDefault="00CC39DE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9" w:type="dxa"/>
            <w:hideMark/>
          </w:tcPr>
          <w:p w:rsidR="00CC39DE" w:rsidRPr="00EB53FD" w:rsidRDefault="00CC39DE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9DE" w:rsidRPr="00EB53FD" w:rsidTr="00EB53FD">
        <w:trPr>
          <w:cnfStyle w:val="000000100000"/>
        </w:trPr>
        <w:tc>
          <w:tcPr>
            <w:cnfStyle w:val="001000000000"/>
            <w:tcW w:w="560" w:type="dxa"/>
            <w:hideMark/>
          </w:tcPr>
          <w:p w:rsidR="00CC39DE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hideMark/>
          </w:tcPr>
          <w:p w:rsidR="00CC39DE" w:rsidRPr="00EB53FD" w:rsidRDefault="00CC39DE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39" w:type="dxa"/>
            <w:hideMark/>
          </w:tcPr>
          <w:p w:rsidR="00CC39DE" w:rsidRPr="00EB53FD" w:rsidRDefault="00CC39DE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3FD" w:rsidRPr="00EB53FD" w:rsidTr="00EB53FD">
        <w:tc>
          <w:tcPr>
            <w:cnfStyle w:val="001000000000"/>
            <w:tcW w:w="560" w:type="dxa"/>
            <w:hideMark/>
          </w:tcPr>
          <w:p w:rsidR="00EB53FD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7" w:type="dxa"/>
            <w:hideMark/>
          </w:tcPr>
          <w:p w:rsidR="00EB53FD" w:rsidRPr="00EB53FD" w:rsidRDefault="00EB53FD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Организационно-правовая форма (для юридических лиц)</w:t>
            </w:r>
          </w:p>
        </w:tc>
        <w:tc>
          <w:tcPr>
            <w:tcW w:w="5939" w:type="dxa"/>
            <w:hideMark/>
          </w:tcPr>
          <w:p w:rsidR="00EB53FD" w:rsidRPr="00EB53FD" w:rsidRDefault="00CC39DE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</w:t>
            </w:r>
          </w:p>
        </w:tc>
      </w:tr>
      <w:tr w:rsidR="00EB53FD" w:rsidRPr="00EB53FD" w:rsidTr="00EB53FD">
        <w:trPr>
          <w:cnfStyle w:val="000000100000"/>
        </w:trPr>
        <w:tc>
          <w:tcPr>
            <w:cnfStyle w:val="001000000000"/>
            <w:tcW w:w="560" w:type="dxa"/>
            <w:hideMark/>
          </w:tcPr>
          <w:p w:rsidR="00EB53FD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7" w:type="dxa"/>
            <w:hideMark/>
          </w:tcPr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Адрес местонахождения, контактный телефон, адрес электронной почты</w:t>
            </w:r>
          </w:p>
        </w:tc>
        <w:tc>
          <w:tcPr>
            <w:tcW w:w="5939" w:type="dxa"/>
            <w:hideMark/>
          </w:tcPr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местонахождения:</w:t>
            </w:r>
          </w:p>
          <w:p w:rsidR="00EB53FD" w:rsidRPr="00EB53FD" w:rsidRDefault="00947888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Забайкальский край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Чита, ул. Труда, д. 7а</w:t>
            </w:r>
          </w:p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телефон: </w:t>
            </w:r>
            <w:r w:rsidR="0094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(3022) 25-39-4</w:t>
            </w: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25-32-11, 20-91-11, 2087-63</w:t>
            </w:r>
          </w:p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="0094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guso</w:t>
            </w:r>
            <w:proofErr w:type="spellEnd"/>
            <w:r w:rsidR="00947888" w:rsidRPr="00CC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94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bereginya</w:t>
            </w:r>
            <w:proofErr w:type="spellEnd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  <w:proofErr w:type="spellEnd"/>
          </w:p>
        </w:tc>
      </w:tr>
      <w:tr w:rsidR="00EB53FD" w:rsidRPr="00EB53FD" w:rsidTr="00EB53FD">
        <w:tc>
          <w:tcPr>
            <w:cnfStyle w:val="001000000000"/>
            <w:tcW w:w="560" w:type="dxa"/>
            <w:hideMark/>
          </w:tcPr>
          <w:p w:rsidR="00EB53FD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7" w:type="dxa"/>
            <w:hideMark/>
          </w:tcPr>
          <w:p w:rsidR="00EB53FD" w:rsidRPr="00EB53FD" w:rsidRDefault="00EB53FD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Место предоставления социальных услуг</w:t>
            </w:r>
          </w:p>
        </w:tc>
        <w:tc>
          <w:tcPr>
            <w:tcW w:w="5939" w:type="dxa"/>
            <w:hideMark/>
          </w:tcPr>
          <w:p w:rsidR="00CC39DE" w:rsidRPr="00EB53FD" w:rsidRDefault="00CC39DE" w:rsidP="00CC39DE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Забайкальский край</w:t>
            </w: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Чита, ул. Труда, д. 7а</w:t>
            </w:r>
          </w:p>
          <w:p w:rsidR="00CC39DE" w:rsidRDefault="00CC39DE" w:rsidP="00CC39DE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Забайкальский край</w:t>
            </w: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Чита, ул. Ползунова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99</w:t>
            </w:r>
          </w:p>
          <w:p w:rsidR="00CC39DE" w:rsidRPr="00EB53FD" w:rsidRDefault="00CC39DE" w:rsidP="00CC39DE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Забайкальский край</w:t>
            </w: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Чита, ул.40- лет октября 13</w:t>
            </w:r>
          </w:p>
          <w:p w:rsidR="00EB53FD" w:rsidRPr="00EB53FD" w:rsidRDefault="00EB53FD" w:rsidP="00EB53FD">
            <w:pPr>
              <w:spacing w:after="225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3FD" w:rsidRPr="00EB53FD" w:rsidTr="00EB53FD">
        <w:trPr>
          <w:cnfStyle w:val="000000100000"/>
        </w:trPr>
        <w:tc>
          <w:tcPr>
            <w:cnfStyle w:val="001000000000"/>
            <w:tcW w:w="560" w:type="dxa"/>
            <w:hideMark/>
          </w:tcPr>
          <w:p w:rsidR="00EB53FD" w:rsidRPr="00EB53FD" w:rsidRDefault="00CC39DE" w:rsidP="00EB53FD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53FD"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7" w:type="dxa"/>
            <w:hideMark/>
          </w:tcPr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Фамилия, Имя, Отчество руководителя</w:t>
            </w:r>
          </w:p>
        </w:tc>
        <w:tc>
          <w:tcPr>
            <w:tcW w:w="5939" w:type="dxa"/>
            <w:hideMark/>
          </w:tcPr>
          <w:p w:rsidR="00EB53FD" w:rsidRPr="00EB53FD" w:rsidRDefault="00EB53FD" w:rsidP="00EB53FD">
            <w:pPr>
              <w:spacing w:after="225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Директор: </w:t>
            </w:r>
            <w:r w:rsidR="00CC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 Татьяна Ивановна</w:t>
            </w:r>
          </w:p>
        </w:tc>
      </w:tr>
    </w:tbl>
    <w:p w:rsidR="00D5749E" w:rsidRDefault="00D5749E"/>
    <w:sectPr w:rsidR="00D5749E" w:rsidSect="00EB53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1F14"/>
    <w:multiLevelType w:val="multilevel"/>
    <w:tmpl w:val="AA76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FD"/>
    <w:rsid w:val="00694C57"/>
    <w:rsid w:val="00947888"/>
    <w:rsid w:val="00AC6EC0"/>
    <w:rsid w:val="00CC39DE"/>
    <w:rsid w:val="00D5749E"/>
    <w:rsid w:val="00E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E"/>
  </w:style>
  <w:style w:type="paragraph" w:styleId="1">
    <w:name w:val="heading 1"/>
    <w:basedOn w:val="a"/>
    <w:link w:val="10"/>
    <w:uiPriority w:val="9"/>
    <w:qFormat/>
    <w:rsid w:val="00EB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3FD"/>
    <w:rPr>
      <w:b/>
      <w:bCs/>
    </w:rPr>
  </w:style>
  <w:style w:type="table" w:styleId="-1">
    <w:name w:val="Light Shading Accent 1"/>
    <w:basedOn w:val="a1"/>
    <w:uiPriority w:val="60"/>
    <w:rsid w:val="00EB5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EB5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B53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EB5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2019-02-09T11:15:00Z</dcterms:created>
  <dcterms:modified xsi:type="dcterms:W3CDTF">2019-02-09T12:34:00Z</dcterms:modified>
</cp:coreProperties>
</file>