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2" w:rsidRDefault="0059491A" w:rsidP="0059491A">
      <w:pPr>
        <w:jc w:val="right"/>
        <w:rPr>
          <w:rFonts w:ascii="Times New Roman" w:hAnsi="Times New Roman" w:cs="Times New Roman"/>
          <w:sz w:val="28"/>
        </w:rPr>
      </w:pPr>
      <w:r w:rsidRPr="0059491A">
        <w:rPr>
          <w:rFonts w:ascii="Times New Roman" w:hAnsi="Times New Roman" w:cs="Times New Roman"/>
          <w:sz w:val="28"/>
        </w:rPr>
        <w:t>Приложение</w:t>
      </w:r>
    </w:p>
    <w:p w:rsidR="0059491A" w:rsidRDefault="0059491A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491A">
        <w:rPr>
          <w:rFonts w:ascii="Times New Roman" w:hAnsi="Times New Roman" w:cs="Times New Roman"/>
          <w:sz w:val="28"/>
        </w:rPr>
        <w:t xml:space="preserve">Примерный список материальных средств, принимаемых в качестве гуманитарной помощи </w:t>
      </w:r>
      <w:r w:rsidR="00726435">
        <w:rPr>
          <w:rFonts w:ascii="Times New Roman" w:hAnsi="Times New Roman" w:cs="Times New Roman"/>
          <w:sz w:val="28"/>
        </w:rPr>
        <w:t>для пострадавших жителей Сирии</w:t>
      </w:r>
    </w:p>
    <w:p w:rsid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C22CF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C22CF8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материальных средств</w:t>
            </w:r>
          </w:p>
        </w:tc>
      </w:tr>
      <w:tr w:rsidR="00726435" w:rsidRPr="00C22CF8" w:rsidTr="00726435">
        <w:tc>
          <w:tcPr>
            <w:tcW w:w="9571" w:type="dxa"/>
            <w:gridSpan w:val="2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F8">
              <w:rPr>
                <w:rFonts w:ascii="Times New Roman" w:hAnsi="Times New Roman" w:cs="Times New Roman"/>
                <w:i/>
                <w:sz w:val="28"/>
                <w:szCs w:val="24"/>
              </w:rPr>
              <w:t>Вещевое имущество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Постельные принадлежности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Одеяла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Зимняя одежда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Зимняя обувь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Матрасы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Наборы для приготовления пищи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Подгузники детские/взрослые</w:t>
            </w:r>
          </w:p>
        </w:tc>
      </w:tr>
      <w:tr w:rsidR="00726435" w:rsidRPr="00C22CF8" w:rsidTr="00726435">
        <w:tc>
          <w:tcPr>
            <w:tcW w:w="9571" w:type="dxa"/>
            <w:gridSpan w:val="2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F8">
              <w:rPr>
                <w:rFonts w:ascii="Times New Roman" w:hAnsi="Times New Roman" w:cs="Times New Roman"/>
                <w:i/>
                <w:sz w:val="28"/>
                <w:szCs w:val="24"/>
              </w:rPr>
              <w:t>Средства гигиены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Гигиенические наборы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Чистящие средства</w:t>
            </w:r>
          </w:p>
        </w:tc>
      </w:tr>
      <w:tr w:rsidR="00726435" w:rsidRPr="00C22CF8" w:rsidTr="00726435">
        <w:tc>
          <w:tcPr>
            <w:tcW w:w="9571" w:type="dxa"/>
            <w:gridSpan w:val="2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F8">
              <w:rPr>
                <w:rFonts w:ascii="Times New Roman" w:hAnsi="Times New Roman" w:cs="Times New Roman"/>
                <w:i/>
                <w:sz w:val="28"/>
                <w:szCs w:val="24"/>
              </w:rPr>
              <w:t>Медицинское имущество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 xml:space="preserve">Лекарства и расходные </w:t>
            </w:r>
            <w:r w:rsidR="00E7596F" w:rsidRPr="00C22CF8">
              <w:rPr>
                <w:rFonts w:ascii="Times New Roman" w:hAnsi="Times New Roman" w:cs="Times New Roman"/>
                <w:sz w:val="28"/>
                <w:szCs w:val="24"/>
              </w:rPr>
              <w:t>материалы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Медицинское оборудование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Аптечки первой помощи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Реанимационные наборы</w:t>
            </w:r>
          </w:p>
        </w:tc>
      </w:tr>
      <w:tr w:rsidR="00726435" w:rsidRPr="00C22CF8" w:rsidTr="000A6E0A">
        <w:tc>
          <w:tcPr>
            <w:tcW w:w="9571" w:type="dxa"/>
            <w:gridSpan w:val="2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i/>
                <w:sz w:val="28"/>
                <w:szCs w:val="24"/>
              </w:rPr>
              <w:t>Продукты питания</w:t>
            </w:r>
            <w:bookmarkStart w:id="0" w:name="_GoBack"/>
            <w:bookmarkEnd w:id="0"/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Продуктовые наборы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 xml:space="preserve">Продукты питания (не скоропортящиеся) 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Консервы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726435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 xml:space="preserve">Детские питательные смеси </w:t>
            </w:r>
          </w:p>
        </w:tc>
      </w:tr>
      <w:tr w:rsidR="00726435" w:rsidRPr="00C22CF8" w:rsidTr="00D93DA0">
        <w:tc>
          <w:tcPr>
            <w:tcW w:w="9571" w:type="dxa"/>
            <w:gridSpan w:val="2"/>
            <w:vAlign w:val="center"/>
          </w:tcPr>
          <w:p w:rsidR="00726435" w:rsidRPr="00C22CF8" w:rsidRDefault="00726435" w:rsidP="00D9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F8">
              <w:rPr>
                <w:rFonts w:ascii="Times New Roman" w:hAnsi="Times New Roman" w:cs="Times New Roman"/>
                <w:i/>
                <w:sz w:val="28"/>
                <w:szCs w:val="24"/>
              </w:rPr>
              <w:t>Техническое имущество</w:t>
            </w:r>
          </w:p>
        </w:tc>
      </w:tr>
      <w:tr w:rsidR="00726435" w:rsidRPr="00C22CF8" w:rsidTr="00D93DA0">
        <w:tc>
          <w:tcPr>
            <w:tcW w:w="959" w:type="dxa"/>
            <w:vAlign w:val="center"/>
          </w:tcPr>
          <w:p w:rsidR="00726435" w:rsidRPr="00C22CF8" w:rsidRDefault="00726435" w:rsidP="00D93D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D93D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Осветительные приборы, работающие на солнечной энергии</w:t>
            </w:r>
          </w:p>
        </w:tc>
      </w:tr>
      <w:tr w:rsidR="00726435" w:rsidRPr="00C22CF8" w:rsidTr="00D93DA0">
        <w:tc>
          <w:tcPr>
            <w:tcW w:w="959" w:type="dxa"/>
            <w:vAlign w:val="center"/>
          </w:tcPr>
          <w:p w:rsidR="00726435" w:rsidRPr="00C22CF8" w:rsidRDefault="00726435" w:rsidP="00D93D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D93D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Палатки (семейные)</w:t>
            </w:r>
          </w:p>
        </w:tc>
      </w:tr>
      <w:tr w:rsidR="00726435" w:rsidRPr="00C22CF8" w:rsidTr="00D93DA0">
        <w:tc>
          <w:tcPr>
            <w:tcW w:w="959" w:type="dxa"/>
            <w:vAlign w:val="center"/>
          </w:tcPr>
          <w:p w:rsidR="00726435" w:rsidRPr="00C22CF8" w:rsidRDefault="00726435" w:rsidP="00D93D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D93D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Техника для разбора завалов</w:t>
            </w:r>
          </w:p>
        </w:tc>
      </w:tr>
      <w:tr w:rsidR="00726435" w:rsidRPr="00C22CF8" w:rsidTr="00D93DA0">
        <w:tc>
          <w:tcPr>
            <w:tcW w:w="959" w:type="dxa"/>
            <w:vAlign w:val="center"/>
          </w:tcPr>
          <w:p w:rsidR="00726435" w:rsidRPr="00C22CF8" w:rsidRDefault="00726435" w:rsidP="00D93D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D93D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Спасательное оборудование</w:t>
            </w:r>
          </w:p>
        </w:tc>
      </w:tr>
      <w:tr w:rsidR="00726435" w:rsidRPr="00C22CF8" w:rsidTr="00726435">
        <w:tc>
          <w:tcPr>
            <w:tcW w:w="959" w:type="dxa"/>
            <w:vAlign w:val="center"/>
          </w:tcPr>
          <w:p w:rsidR="00726435" w:rsidRPr="00C22CF8" w:rsidRDefault="00C22CF8" w:rsidP="007264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726435" w:rsidRPr="00C22CF8" w:rsidRDefault="00726435" w:rsidP="007264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F8">
              <w:rPr>
                <w:rFonts w:ascii="Times New Roman" w:hAnsi="Times New Roman" w:cs="Times New Roman"/>
                <w:sz w:val="28"/>
                <w:szCs w:val="24"/>
              </w:rPr>
              <w:t>Электрогенераторы</w:t>
            </w:r>
          </w:p>
        </w:tc>
      </w:tr>
    </w:tbl>
    <w:p w:rsid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435" w:rsidRPr="00726435" w:rsidRDefault="00726435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491A" w:rsidRPr="0059491A" w:rsidRDefault="0059491A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9491A" w:rsidRPr="0059491A" w:rsidSect="00D8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91A"/>
    <w:rsid w:val="00027AF5"/>
    <w:rsid w:val="001A4762"/>
    <w:rsid w:val="002238D2"/>
    <w:rsid w:val="002E7131"/>
    <w:rsid w:val="00333140"/>
    <w:rsid w:val="00410785"/>
    <w:rsid w:val="0059491A"/>
    <w:rsid w:val="00726435"/>
    <w:rsid w:val="007C20A2"/>
    <w:rsid w:val="00AC1F00"/>
    <w:rsid w:val="00B16CAF"/>
    <w:rsid w:val="00B71C46"/>
    <w:rsid w:val="00B953DF"/>
    <w:rsid w:val="00C22CF8"/>
    <w:rsid w:val="00D84CA2"/>
    <w:rsid w:val="00D9544E"/>
    <w:rsid w:val="00E7596F"/>
    <w:rsid w:val="00EA0D99"/>
    <w:rsid w:val="00F07224"/>
    <w:rsid w:val="00FC600F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RN55</dc:creator>
  <cp:keywords/>
  <dc:description/>
  <cp:lastModifiedBy>RN55 (Терез 86)</cp:lastModifiedBy>
  <cp:revision>23</cp:revision>
  <cp:lastPrinted>2022-10-04T01:48:00Z</cp:lastPrinted>
  <dcterms:created xsi:type="dcterms:W3CDTF">2022-10-04T01:14:00Z</dcterms:created>
  <dcterms:modified xsi:type="dcterms:W3CDTF">2023-02-14T03:32:00Z</dcterms:modified>
</cp:coreProperties>
</file>